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7D3DEC" w:rsidRPr="00272BF0" w:rsidTr="00884A43">
        <w:trPr>
          <w:cantSplit/>
          <w:trHeight w:val="1706"/>
        </w:trPr>
        <w:tc>
          <w:tcPr>
            <w:tcW w:w="5050" w:type="dxa"/>
          </w:tcPr>
          <w:p w:rsidR="007D3DEC" w:rsidRDefault="007D3DE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7D3DEC" w:rsidRDefault="007D3DE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7D3DEC" w:rsidRDefault="007D3DEC" w:rsidP="00884A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D3DEC" w:rsidRDefault="007D3DE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D3DEC" w:rsidRPr="00A14F09" w:rsidRDefault="007D3DEC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7D3DEC" w:rsidRDefault="007D3DEC" w:rsidP="00884A4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7D3DEC" w:rsidRPr="000C4203" w:rsidRDefault="007D3DEC" w:rsidP="00884A4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7D3DEC" w:rsidRPr="000C4203" w:rsidRDefault="007D3DEC" w:rsidP="00884A4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D3DEC" w:rsidRPr="000C4203" w:rsidRDefault="007D3DEC" w:rsidP="0088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D3DEC" w:rsidRPr="00272BF0" w:rsidRDefault="007D3DEC" w:rsidP="00884A4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7D3DEC" w:rsidTr="00884A4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3DEC" w:rsidRDefault="007D3DEC" w:rsidP="00884A4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B6445B" w:rsidRPr="00E925C7" w:rsidRDefault="00B6445B" w:rsidP="007D3DEC">
      <w:pPr>
        <w:ind w:left="-709"/>
      </w:pPr>
    </w:p>
    <w:p w:rsidR="007D3DEC" w:rsidRPr="00C933EE" w:rsidRDefault="007D3DEC" w:rsidP="007D3DEC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7D3DEC" w:rsidRPr="00C933EE" w:rsidRDefault="007D3DEC" w:rsidP="007D3DEC">
      <w:pPr>
        <w:pStyle w:val="a5"/>
        <w:rPr>
          <w:b/>
          <w:szCs w:val="28"/>
        </w:rPr>
      </w:pPr>
    </w:p>
    <w:p w:rsidR="007D3DEC" w:rsidRPr="00196BF7" w:rsidRDefault="007D3DEC" w:rsidP="007D3DEC">
      <w:pPr>
        <w:pStyle w:val="a5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>Об утверждении Соглашения</w:t>
      </w:r>
    </w:p>
    <w:p w:rsidR="007D3DEC" w:rsidRDefault="007D3DEC" w:rsidP="007D3DEC">
      <w:pPr>
        <w:pStyle w:val="a5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 xml:space="preserve">между органами местного самоуправления муниципального </w:t>
      </w:r>
    </w:p>
    <w:p w:rsidR="007D3DEC" w:rsidRDefault="007D3DEC" w:rsidP="007D3DEC">
      <w:pPr>
        <w:pStyle w:val="a5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 xml:space="preserve">района </w:t>
      </w:r>
      <w:proofErr w:type="spellStart"/>
      <w:r w:rsidRPr="00196BF7">
        <w:rPr>
          <w:b/>
          <w:szCs w:val="28"/>
        </w:rPr>
        <w:t>Чекмагушевский</w:t>
      </w:r>
      <w:proofErr w:type="spellEnd"/>
      <w:r w:rsidRPr="00196BF7">
        <w:rPr>
          <w:b/>
          <w:szCs w:val="28"/>
        </w:rPr>
        <w:t xml:space="preserve"> район Республики Башкортостан</w:t>
      </w:r>
    </w:p>
    <w:p w:rsidR="007D3DEC" w:rsidRDefault="007D3DEC" w:rsidP="007D3DEC">
      <w:pPr>
        <w:pStyle w:val="a5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 xml:space="preserve"> и сельских поселений муниципального района </w:t>
      </w:r>
      <w:proofErr w:type="spellStart"/>
      <w:r w:rsidRPr="00196BF7">
        <w:rPr>
          <w:b/>
          <w:szCs w:val="28"/>
        </w:rPr>
        <w:t>Чекмагушевский</w:t>
      </w:r>
      <w:proofErr w:type="spellEnd"/>
    </w:p>
    <w:p w:rsidR="007D3DEC" w:rsidRDefault="007D3DEC" w:rsidP="007D3DEC">
      <w:pPr>
        <w:pStyle w:val="a5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 xml:space="preserve">  район  Республики Башкортостан о передаче сельским поселениям </w:t>
      </w:r>
    </w:p>
    <w:p w:rsidR="007D3DEC" w:rsidRPr="00196BF7" w:rsidRDefault="007D3DEC" w:rsidP="007D3DEC">
      <w:pPr>
        <w:pStyle w:val="a5"/>
        <w:ind w:left="-181" w:right="-165" w:firstLine="201"/>
        <w:jc w:val="center"/>
        <w:rPr>
          <w:b/>
          <w:szCs w:val="28"/>
        </w:rPr>
      </w:pPr>
      <w:r w:rsidRPr="00196BF7">
        <w:rPr>
          <w:b/>
          <w:szCs w:val="28"/>
        </w:rPr>
        <w:t>части полномочий муниципального района</w:t>
      </w:r>
    </w:p>
    <w:p w:rsidR="007D3DEC" w:rsidRDefault="007D3DEC" w:rsidP="007D3DEC">
      <w:pPr>
        <w:pStyle w:val="a5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7D3DEC" w:rsidRPr="00E05E58" w:rsidRDefault="007D3DEC" w:rsidP="007D3DEC">
      <w:pPr>
        <w:pStyle w:val="a5"/>
        <w:tabs>
          <w:tab w:val="center" w:pos="3846"/>
          <w:tab w:val="right" w:pos="4788"/>
          <w:tab w:val="left" w:pos="4993"/>
        </w:tabs>
        <w:rPr>
          <w:szCs w:val="28"/>
        </w:rPr>
      </w:pPr>
      <w:r w:rsidRPr="00E05E58">
        <w:rPr>
          <w:szCs w:val="28"/>
        </w:rPr>
        <w:t xml:space="preserve">          В  соответствии с  частью  4  </w:t>
      </w:r>
      <w:r w:rsidRPr="00E05E58">
        <w:rPr>
          <w:szCs w:val="28"/>
        </w:rPr>
        <w:tab/>
        <w:t>статьи</w:t>
      </w:r>
      <w:r w:rsidRPr="00E05E58">
        <w:rPr>
          <w:szCs w:val="28"/>
        </w:rPr>
        <w:tab/>
        <w:t xml:space="preserve">  15 Федерального закона от                      06  октября 2003 г.  № 131 – ФЗ  «Об</w:t>
      </w:r>
      <w:r w:rsidRPr="00E05E58">
        <w:rPr>
          <w:szCs w:val="28"/>
        </w:rPr>
        <w:tab/>
        <w:t xml:space="preserve"> общих принципах организации местного самоуправления в Российской Федерации»,  Совет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 xml:space="preserve"> район Республики Башкортостан </w:t>
      </w:r>
      <w:r w:rsidRPr="00E05E58">
        <w:rPr>
          <w:spacing w:val="20"/>
          <w:szCs w:val="28"/>
        </w:rPr>
        <w:t>РЕШИЛ</w:t>
      </w:r>
      <w:r w:rsidRPr="00E05E58">
        <w:rPr>
          <w:szCs w:val="28"/>
        </w:rPr>
        <w:t>:</w:t>
      </w:r>
    </w:p>
    <w:p w:rsidR="007D3DEC" w:rsidRPr="00E05E58" w:rsidRDefault="007D3DEC" w:rsidP="007D3DEC">
      <w:pPr>
        <w:pStyle w:val="a5"/>
        <w:tabs>
          <w:tab w:val="center" w:pos="3846"/>
          <w:tab w:val="right" w:pos="4788"/>
          <w:tab w:val="left" w:pos="4993"/>
        </w:tabs>
        <w:rPr>
          <w:szCs w:val="28"/>
        </w:rPr>
      </w:pPr>
    </w:p>
    <w:p w:rsidR="007D3DEC" w:rsidRPr="00E05E58" w:rsidRDefault="007D3DEC" w:rsidP="007D3DEC">
      <w:pPr>
        <w:pStyle w:val="a5"/>
        <w:shd w:val="clear" w:color="auto" w:fill="FFFFFF"/>
        <w:tabs>
          <w:tab w:val="left" w:pos="0"/>
        </w:tabs>
        <w:spacing w:line="276" w:lineRule="auto"/>
        <w:ind w:firstLine="360"/>
        <w:rPr>
          <w:szCs w:val="28"/>
        </w:rPr>
      </w:pPr>
      <w:r w:rsidRPr="00E05E58">
        <w:rPr>
          <w:szCs w:val="28"/>
        </w:rPr>
        <w:t xml:space="preserve">    1. Утвердить Соглашение между органами местного самоуправления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 xml:space="preserve"> район Республики Башкортостан и сельских поселений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ab/>
        <w:t xml:space="preserve"> район Республики  Башкортостан</w:t>
      </w:r>
      <w:r w:rsidRPr="00E05E58">
        <w:rPr>
          <w:szCs w:val="28"/>
        </w:rPr>
        <w:tab/>
        <w:t xml:space="preserve">о передаче  сельскому поселению   </w:t>
      </w:r>
      <w:proofErr w:type="spellStart"/>
      <w:r w:rsidRPr="00E05E58">
        <w:rPr>
          <w:szCs w:val="28"/>
        </w:rPr>
        <w:t>Юмашевский</w:t>
      </w:r>
      <w:proofErr w:type="spellEnd"/>
      <w:r w:rsidRPr="00E05E58">
        <w:rPr>
          <w:szCs w:val="28"/>
        </w:rPr>
        <w:t xml:space="preserve"> сельсовет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 xml:space="preserve"> район </w:t>
      </w:r>
      <w:r w:rsidRPr="00E05E58">
        <w:rPr>
          <w:bCs/>
          <w:szCs w:val="28"/>
        </w:rPr>
        <w:t xml:space="preserve">Республики Башкортостан </w:t>
      </w:r>
      <w:r w:rsidRPr="00E05E58">
        <w:rPr>
          <w:szCs w:val="28"/>
        </w:rPr>
        <w:t>части полномочий муниципального района  согласно приложению.</w:t>
      </w:r>
    </w:p>
    <w:p w:rsidR="007D3DEC" w:rsidRPr="00E05E58" w:rsidRDefault="007D3DEC" w:rsidP="007D3DEC">
      <w:pPr>
        <w:pStyle w:val="a5"/>
        <w:spacing w:line="276" w:lineRule="auto"/>
        <w:rPr>
          <w:szCs w:val="28"/>
        </w:rPr>
      </w:pPr>
      <w:r w:rsidRPr="00E05E58">
        <w:rPr>
          <w:szCs w:val="28"/>
        </w:rPr>
        <w:t xml:space="preserve">        2. </w:t>
      </w:r>
      <w:r w:rsidRPr="00E05E58">
        <w:rPr>
          <w:rStyle w:val="FontStyle66"/>
          <w:szCs w:val="28"/>
        </w:rPr>
        <w:t>Установить, что настоящее решение распространяется на правоотношения, возникшие с 1 января 2019 г.</w:t>
      </w:r>
    </w:p>
    <w:p w:rsidR="007D3DEC" w:rsidRPr="00E05E58" w:rsidRDefault="007D3DEC" w:rsidP="007D3DEC">
      <w:pPr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        3. Настоящее решение разместить на официальном информационном сайте Администрации сельского поселения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05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z w:val="28"/>
          <w:szCs w:val="28"/>
        </w:rPr>
        <w:t xml:space="preserve">Республики Башкортостан и обнародовать на информационном стенде Администрации сельского поселения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Чекмагушевскийрайон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D3DEC" w:rsidRDefault="007D3DEC" w:rsidP="007D3DEC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DEC" w:rsidRDefault="007D3DEC" w:rsidP="007D3DEC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DEC" w:rsidRPr="00E05E58" w:rsidRDefault="007D3DEC" w:rsidP="007D3DEC">
      <w:pPr>
        <w:pStyle w:val="31"/>
        <w:shd w:val="clear" w:color="auto" w:fill="auto"/>
        <w:spacing w:before="0" w:after="0"/>
        <w:rPr>
          <w:rStyle w:val="30"/>
          <w:rFonts w:ascii="Times New Roman" w:hAnsi="Times New Roman" w:cs="Times New Roman"/>
          <w:sz w:val="28"/>
          <w:szCs w:val="28"/>
        </w:rPr>
      </w:pPr>
      <w:r w:rsidRPr="00E05E58">
        <w:rPr>
          <w:rStyle w:val="30"/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Р.Х. </w:t>
      </w:r>
      <w:proofErr w:type="spellStart"/>
      <w:r w:rsidRPr="00E05E58">
        <w:rPr>
          <w:rStyle w:val="30"/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7D3DEC" w:rsidRPr="00E05E58" w:rsidRDefault="007D3DEC" w:rsidP="007D3DEC">
      <w:pPr>
        <w:pStyle w:val="31"/>
        <w:shd w:val="clear" w:color="auto" w:fill="auto"/>
        <w:spacing w:before="0" w:after="0"/>
        <w:rPr>
          <w:rStyle w:val="30"/>
          <w:rFonts w:ascii="Times New Roman" w:hAnsi="Times New Roman" w:cs="Times New Roman"/>
          <w:sz w:val="28"/>
          <w:szCs w:val="28"/>
        </w:rPr>
      </w:pPr>
      <w:r w:rsidRPr="00E05E58">
        <w:rPr>
          <w:rStyle w:val="30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05E58">
        <w:rPr>
          <w:rStyle w:val="30"/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7D3DEC" w:rsidRPr="00E05E58" w:rsidRDefault="007D3DEC" w:rsidP="007D3DEC">
      <w:pPr>
        <w:pStyle w:val="31"/>
        <w:shd w:val="clear" w:color="auto" w:fill="auto"/>
        <w:spacing w:before="0" w:after="0"/>
        <w:rPr>
          <w:rStyle w:val="30"/>
          <w:rFonts w:ascii="Times New Roman" w:hAnsi="Times New Roman" w:cs="Times New Roman"/>
          <w:sz w:val="28"/>
          <w:szCs w:val="28"/>
        </w:rPr>
      </w:pPr>
      <w:r w:rsidRPr="00E05E58">
        <w:rPr>
          <w:rStyle w:val="30"/>
          <w:rFonts w:ascii="Times New Roman" w:hAnsi="Times New Roman" w:cs="Times New Roman"/>
          <w:sz w:val="28"/>
          <w:szCs w:val="28"/>
        </w:rPr>
        <w:t>25 апреля  2019 г.</w:t>
      </w:r>
    </w:p>
    <w:p w:rsidR="007D3DEC" w:rsidRDefault="007D3DEC" w:rsidP="007D3DEC">
      <w:pPr>
        <w:pStyle w:val="31"/>
        <w:shd w:val="clear" w:color="auto" w:fill="auto"/>
        <w:spacing w:before="0" w:after="0"/>
        <w:rPr>
          <w:rStyle w:val="30"/>
          <w:rFonts w:ascii="Times New Roman" w:hAnsi="Times New Roman" w:cs="Times New Roman"/>
          <w:sz w:val="28"/>
          <w:szCs w:val="28"/>
          <w:lang w:val="en-US"/>
        </w:rPr>
      </w:pPr>
      <w:r w:rsidRPr="00E05E58">
        <w:rPr>
          <w:rStyle w:val="30"/>
          <w:rFonts w:ascii="Times New Roman" w:hAnsi="Times New Roman" w:cs="Times New Roman"/>
          <w:sz w:val="28"/>
          <w:szCs w:val="28"/>
        </w:rPr>
        <w:t>№ 136</w:t>
      </w:r>
    </w:p>
    <w:p w:rsidR="00E925C7" w:rsidRDefault="00E925C7" w:rsidP="007D3DEC">
      <w:pPr>
        <w:pStyle w:val="31"/>
        <w:shd w:val="clear" w:color="auto" w:fill="auto"/>
        <w:spacing w:before="0" w:after="0"/>
        <w:rPr>
          <w:rStyle w:val="30"/>
          <w:rFonts w:ascii="Times New Roman" w:hAnsi="Times New Roman" w:cs="Times New Roman"/>
          <w:sz w:val="28"/>
          <w:szCs w:val="28"/>
          <w:lang w:val="en-US"/>
        </w:rPr>
      </w:pPr>
    </w:p>
    <w:p w:rsidR="00E925C7" w:rsidRPr="00E05E58" w:rsidRDefault="00E925C7" w:rsidP="00E925C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rPr>
          <w:rStyle w:val="30"/>
          <w:rFonts w:ascii="Times New Roman" w:hAnsi="Times New Roman" w:cs="Times New Roman"/>
        </w:rPr>
      </w:pPr>
      <w:r w:rsidRPr="00E05E58">
        <w:rPr>
          <w:rStyle w:val="30"/>
          <w:rFonts w:ascii="Times New Roman" w:hAnsi="Times New Roman" w:cs="Times New Roman"/>
        </w:rPr>
        <w:t xml:space="preserve">                      </w:t>
      </w:r>
      <w:r>
        <w:rPr>
          <w:rStyle w:val="30"/>
          <w:rFonts w:ascii="Times New Roman" w:hAnsi="Times New Roman" w:cs="Times New Roman"/>
        </w:rPr>
        <w:t xml:space="preserve">    </w:t>
      </w:r>
      <w:r w:rsidRPr="00E05E58">
        <w:rPr>
          <w:rStyle w:val="30"/>
          <w:rFonts w:ascii="Times New Roman" w:hAnsi="Times New Roman" w:cs="Times New Roman"/>
        </w:rPr>
        <w:t xml:space="preserve"> Приложение</w:t>
      </w:r>
    </w:p>
    <w:p w:rsidR="00E925C7" w:rsidRPr="00E05E58" w:rsidRDefault="00E925C7" w:rsidP="00E925C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0"/>
          <w:rFonts w:ascii="Times New Roman" w:hAnsi="Times New Roman" w:cs="Times New Roman"/>
        </w:rPr>
      </w:pPr>
      <w:r w:rsidRPr="00E05E58">
        <w:rPr>
          <w:rStyle w:val="30"/>
          <w:rFonts w:ascii="Times New Roman" w:hAnsi="Times New Roman" w:cs="Times New Roman"/>
        </w:rPr>
        <w:t xml:space="preserve">    к решению  Совета </w:t>
      </w:r>
    </w:p>
    <w:p w:rsidR="00E925C7" w:rsidRPr="00E05E58" w:rsidRDefault="00E925C7" w:rsidP="00E925C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0"/>
          <w:rFonts w:ascii="Times New Roman" w:hAnsi="Times New Roman" w:cs="Times New Roman"/>
        </w:rPr>
      </w:pPr>
      <w:r w:rsidRPr="00E05E58">
        <w:rPr>
          <w:rStyle w:val="30"/>
          <w:rFonts w:ascii="Times New Roman" w:hAnsi="Times New Roman" w:cs="Times New Roman"/>
        </w:rPr>
        <w:t xml:space="preserve">      сельского поселения</w:t>
      </w:r>
    </w:p>
    <w:p w:rsidR="00E925C7" w:rsidRPr="00E05E58" w:rsidRDefault="00E925C7" w:rsidP="00E925C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Style w:val="30"/>
          <w:rFonts w:ascii="Times New Roman" w:hAnsi="Times New Roman" w:cs="Times New Roman"/>
        </w:rPr>
      </w:pPr>
      <w:r w:rsidRPr="00E05E58">
        <w:rPr>
          <w:rStyle w:val="30"/>
          <w:rFonts w:ascii="Times New Roman" w:hAnsi="Times New Roman" w:cs="Times New Roman"/>
        </w:rPr>
        <w:t xml:space="preserve">           </w:t>
      </w:r>
      <w:proofErr w:type="spellStart"/>
      <w:r w:rsidRPr="00E05E58">
        <w:rPr>
          <w:rStyle w:val="30"/>
          <w:rFonts w:ascii="Times New Roman" w:hAnsi="Times New Roman" w:cs="Times New Roman"/>
        </w:rPr>
        <w:t>Юмашевский</w:t>
      </w:r>
      <w:proofErr w:type="spellEnd"/>
      <w:r w:rsidRPr="00E05E58">
        <w:rPr>
          <w:rStyle w:val="30"/>
          <w:rFonts w:ascii="Times New Roman" w:hAnsi="Times New Roman" w:cs="Times New Roman"/>
        </w:rPr>
        <w:t xml:space="preserve"> сельсовет             </w:t>
      </w:r>
    </w:p>
    <w:p w:rsidR="00E925C7" w:rsidRPr="00E05E58" w:rsidRDefault="00E925C7" w:rsidP="00E925C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center"/>
        <w:rPr>
          <w:rFonts w:ascii="Times New Roman" w:hAnsi="Times New Roman" w:cs="Times New Roman"/>
          <w:sz w:val="24"/>
          <w:szCs w:val="24"/>
        </w:rPr>
      </w:pPr>
      <w:r w:rsidRPr="00E05E58">
        <w:rPr>
          <w:rStyle w:val="30"/>
          <w:rFonts w:ascii="Times New Roman" w:hAnsi="Times New Roman" w:cs="Times New Roman"/>
        </w:rPr>
        <w:t xml:space="preserve">            муниципального района</w:t>
      </w:r>
    </w:p>
    <w:p w:rsidR="00E925C7" w:rsidRPr="00E05E58" w:rsidRDefault="00E925C7" w:rsidP="00E925C7">
      <w:pPr>
        <w:pStyle w:val="31"/>
        <w:shd w:val="clear" w:color="auto" w:fill="auto"/>
        <w:tabs>
          <w:tab w:val="right" w:leader="underscore" w:pos="8408"/>
        </w:tabs>
        <w:spacing w:before="0" w:after="0" w:line="220" w:lineRule="exact"/>
        <w:ind w:left="5340" w:right="16"/>
        <w:jc w:val="center"/>
        <w:rPr>
          <w:rFonts w:ascii="Times New Roman" w:hAnsi="Times New Roman" w:cs="Times New Roman"/>
          <w:sz w:val="24"/>
          <w:szCs w:val="24"/>
        </w:rPr>
      </w:pPr>
      <w:r w:rsidRPr="00E05E58">
        <w:rPr>
          <w:rStyle w:val="30"/>
          <w:rFonts w:ascii="Times New Roman" w:hAnsi="Times New Roman" w:cs="Times New Roman"/>
        </w:rPr>
        <w:t xml:space="preserve">            </w:t>
      </w:r>
      <w:proofErr w:type="spellStart"/>
      <w:r w:rsidRPr="00E05E58">
        <w:rPr>
          <w:rStyle w:val="30"/>
          <w:rFonts w:ascii="Times New Roman" w:hAnsi="Times New Roman" w:cs="Times New Roman"/>
        </w:rPr>
        <w:t>Чекмагушевский</w:t>
      </w:r>
      <w:proofErr w:type="spellEnd"/>
      <w:r w:rsidRPr="00E05E58">
        <w:rPr>
          <w:rStyle w:val="30"/>
          <w:rFonts w:ascii="Times New Roman" w:hAnsi="Times New Roman" w:cs="Times New Roman"/>
        </w:rPr>
        <w:t xml:space="preserve"> район</w:t>
      </w:r>
    </w:p>
    <w:p w:rsidR="00E925C7" w:rsidRPr="00E05E58" w:rsidRDefault="00E925C7" w:rsidP="00E925C7">
      <w:pPr>
        <w:pStyle w:val="31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left="5340" w:right="16"/>
        <w:jc w:val="center"/>
        <w:rPr>
          <w:rStyle w:val="30"/>
          <w:rFonts w:ascii="Times New Roman" w:hAnsi="Times New Roman" w:cs="Times New Roman"/>
        </w:rPr>
      </w:pPr>
      <w:r w:rsidRPr="00E05E58">
        <w:rPr>
          <w:rStyle w:val="30"/>
          <w:rFonts w:ascii="Times New Roman" w:hAnsi="Times New Roman" w:cs="Times New Roman"/>
        </w:rPr>
        <w:t xml:space="preserve">                 Республики Башкортостан</w:t>
      </w:r>
    </w:p>
    <w:p w:rsidR="00E925C7" w:rsidRPr="00E05E58" w:rsidRDefault="00E925C7" w:rsidP="00E925C7">
      <w:pPr>
        <w:pStyle w:val="31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left="5340" w:right="16"/>
        <w:jc w:val="center"/>
        <w:rPr>
          <w:rStyle w:val="30"/>
          <w:rFonts w:ascii="Times New Roman" w:hAnsi="Times New Roman" w:cs="Times New Roman"/>
        </w:rPr>
      </w:pPr>
      <w:r w:rsidRPr="00E05E58">
        <w:rPr>
          <w:rStyle w:val="30"/>
          <w:rFonts w:ascii="Times New Roman" w:hAnsi="Times New Roman" w:cs="Times New Roman"/>
        </w:rPr>
        <w:t xml:space="preserve">                   от  25 апреля  2019 г. </w:t>
      </w:r>
      <w:r w:rsidRPr="00E05E58">
        <w:rPr>
          <w:rStyle w:val="30"/>
          <w:rFonts w:ascii="Times New Roman" w:hAnsi="Times New Roman" w:cs="Times New Roman"/>
        </w:rPr>
        <w:tab/>
        <w:t>№ 136</w:t>
      </w:r>
    </w:p>
    <w:p w:rsidR="00E925C7" w:rsidRPr="00E05E58" w:rsidRDefault="00E925C7" w:rsidP="00E925C7">
      <w:pPr>
        <w:pStyle w:val="31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left="5340" w:right="16"/>
        <w:jc w:val="center"/>
        <w:rPr>
          <w:rStyle w:val="30"/>
          <w:rFonts w:ascii="Times New Roman" w:hAnsi="Times New Roman" w:cs="Times New Roman"/>
        </w:rPr>
      </w:pPr>
    </w:p>
    <w:p w:rsidR="00E925C7" w:rsidRPr="00E05E58" w:rsidRDefault="00E925C7" w:rsidP="00E925C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340"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E925C7" w:rsidRPr="00E05E58" w:rsidRDefault="00E925C7" w:rsidP="00E925C7">
      <w:pPr>
        <w:pStyle w:val="5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>Соглашение</w:t>
      </w:r>
    </w:p>
    <w:p w:rsidR="00E925C7" w:rsidRPr="00E05E58" w:rsidRDefault="00E925C7" w:rsidP="00E925C7">
      <w:pPr>
        <w:pStyle w:val="5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E925C7" w:rsidRPr="00E05E58" w:rsidRDefault="00E925C7" w:rsidP="00E925C7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05E58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E925C7" w:rsidRPr="00E05E58" w:rsidRDefault="00E925C7" w:rsidP="00E925C7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/>
        <w:ind w:left="320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25C7" w:rsidRPr="00E05E58" w:rsidRDefault="00E925C7" w:rsidP="00E925C7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/>
        <w:ind w:left="320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                                                 части полномочий муниципального района</w:t>
      </w:r>
    </w:p>
    <w:p w:rsidR="00E925C7" w:rsidRPr="00E05E58" w:rsidRDefault="00E925C7" w:rsidP="00E925C7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after="268" w:line="240" w:lineRule="exact"/>
        <w:ind w:left="6100"/>
        <w:jc w:val="both"/>
        <w:rPr>
          <w:rFonts w:ascii="Times New Roman" w:hAnsi="Times New Roman" w:cs="Times New Roman"/>
          <w:sz w:val="28"/>
          <w:szCs w:val="28"/>
        </w:rPr>
      </w:pPr>
    </w:p>
    <w:p w:rsidR="00E925C7" w:rsidRPr="00E05E58" w:rsidRDefault="00E925C7" w:rsidP="00E925C7">
      <w:pPr>
        <w:pStyle w:val="a5"/>
        <w:ind w:left="20" w:firstLine="540"/>
        <w:rPr>
          <w:szCs w:val="28"/>
        </w:rPr>
      </w:pPr>
      <w:r w:rsidRPr="00E05E58">
        <w:rPr>
          <w:szCs w:val="28"/>
        </w:rPr>
        <w:t xml:space="preserve">с. </w:t>
      </w:r>
      <w:proofErr w:type="spellStart"/>
      <w:r w:rsidRPr="00E05E58">
        <w:rPr>
          <w:szCs w:val="28"/>
        </w:rPr>
        <w:t>Юмашево</w:t>
      </w:r>
      <w:proofErr w:type="spellEnd"/>
      <w:r w:rsidRPr="00E05E58">
        <w:rPr>
          <w:szCs w:val="28"/>
        </w:rPr>
        <w:t xml:space="preserve">                                                                          25 апреля  2019 г.</w:t>
      </w:r>
    </w:p>
    <w:p w:rsidR="00E925C7" w:rsidRPr="00E05E58" w:rsidRDefault="00E925C7" w:rsidP="00E925C7">
      <w:pPr>
        <w:pStyle w:val="a5"/>
        <w:ind w:left="20" w:firstLine="540"/>
        <w:rPr>
          <w:szCs w:val="28"/>
        </w:rPr>
      </w:pPr>
    </w:p>
    <w:p w:rsidR="00E925C7" w:rsidRPr="00E05E58" w:rsidRDefault="00E925C7" w:rsidP="00E925C7">
      <w:pPr>
        <w:pStyle w:val="a5"/>
        <w:ind w:left="20" w:firstLine="540"/>
        <w:rPr>
          <w:szCs w:val="28"/>
        </w:rPr>
      </w:pPr>
      <w:r w:rsidRPr="00E05E58">
        <w:rPr>
          <w:szCs w:val="28"/>
        </w:rPr>
        <w:t xml:space="preserve"> </w:t>
      </w:r>
      <w:proofErr w:type="gramStart"/>
      <w:r w:rsidRPr="00E05E58">
        <w:rPr>
          <w:szCs w:val="28"/>
        </w:rPr>
        <w:t xml:space="preserve">Совет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 xml:space="preserve"> район Республики Башкортостан, именуемый в дальнейшем </w:t>
      </w:r>
      <w:r w:rsidRPr="00E05E58">
        <w:rPr>
          <w:rStyle w:val="a9"/>
          <w:szCs w:val="28"/>
        </w:rPr>
        <w:t xml:space="preserve">Район, </w:t>
      </w:r>
      <w:r w:rsidRPr="00E05E58">
        <w:rPr>
          <w:szCs w:val="28"/>
        </w:rPr>
        <w:t xml:space="preserve">в лице заместителя председателя Совета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 xml:space="preserve"> район Республики Башкортостан </w:t>
      </w:r>
      <w:proofErr w:type="spellStart"/>
      <w:r w:rsidRPr="00E05E58">
        <w:rPr>
          <w:szCs w:val="28"/>
        </w:rPr>
        <w:t>Камильянова</w:t>
      </w:r>
      <w:proofErr w:type="spellEnd"/>
      <w:r w:rsidRPr="00E05E58">
        <w:rPr>
          <w:szCs w:val="28"/>
        </w:rPr>
        <w:t xml:space="preserve"> </w:t>
      </w:r>
      <w:proofErr w:type="spellStart"/>
      <w:r w:rsidRPr="00E05E58">
        <w:rPr>
          <w:szCs w:val="28"/>
        </w:rPr>
        <w:t>Ратмира</w:t>
      </w:r>
      <w:proofErr w:type="spellEnd"/>
      <w:r w:rsidRPr="00E05E58">
        <w:rPr>
          <w:szCs w:val="28"/>
        </w:rPr>
        <w:t xml:space="preserve"> </w:t>
      </w:r>
      <w:proofErr w:type="spellStart"/>
      <w:r w:rsidRPr="00E05E58">
        <w:rPr>
          <w:szCs w:val="28"/>
        </w:rPr>
        <w:t>Фаотовича</w:t>
      </w:r>
      <w:proofErr w:type="spellEnd"/>
      <w:r w:rsidRPr="00E05E58">
        <w:rPr>
          <w:szCs w:val="28"/>
        </w:rPr>
        <w:t xml:space="preserve">,  действующего на основании Устава, с одной стороны,  и  Совет сельского поселения </w:t>
      </w:r>
      <w:proofErr w:type="spellStart"/>
      <w:r w:rsidRPr="00E05E58">
        <w:rPr>
          <w:szCs w:val="28"/>
        </w:rPr>
        <w:t>Юмашевский</w:t>
      </w:r>
      <w:proofErr w:type="spellEnd"/>
      <w:r w:rsidRPr="00E05E58">
        <w:rPr>
          <w:szCs w:val="28"/>
        </w:rPr>
        <w:t xml:space="preserve"> сельсовет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 xml:space="preserve"> район Республики Башкортостан, именуемый в дальнейшем </w:t>
      </w:r>
      <w:r w:rsidRPr="00E05E58">
        <w:rPr>
          <w:rStyle w:val="a9"/>
          <w:szCs w:val="28"/>
        </w:rPr>
        <w:t xml:space="preserve">Поселение, </w:t>
      </w:r>
      <w:r w:rsidRPr="00E05E58">
        <w:rPr>
          <w:szCs w:val="28"/>
        </w:rPr>
        <w:t xml:space="preserve">в лице председателя Совета сельского поселения </w:t>
      </w:r>
      <w:proofErr w:type="spellStart"/>
      <w:r w:rsidRPr="00E05E58">
        <w:rPr>
          <w:szCs w:val="28"/>
        </w:rPr>
        <w:t>Юмашевский</w:t>
      </w:r>
      <w:proofErr w:type="spellEnd"/>
      <w:r w:rsidRPr="00E05E58">
        <w:rPr>
          <w:szCs w:val="28"/>
        </w:rPr>
        <w:t xml:space="preserve"> сельсовет муниципального района </w:t>
      </w:r>
      <w:proofErr w:type="spellStart"/>
      <w:r w:rsidRPr="00E05E58">
        <w:rPr>
          <w:szCs w:val="28"/>
        </w:rPr>
        <w:t>Чекмагушевский</w:t>
      </w:r>
      <w:proofErr w:type="spellEnd"/>
      <w:r w:rsidRPr="00E05E58">
        <w:rPr>
          <w:szCs w:val="28"/>
        </w:rPr>
        <w:t xml:space="preserve"> район</w:t>
      </w:r>
      <w:proofErr w:type="gramEnd"/>
      <w:r w:rsidRPr="00E05E58">
        <w:rPr>
          <w:szCs w:val="28"/>
        </w:rPr>
        <w:t xml:space="preserve">  Республики Башкортостан </w:t>
      </w:r>
      <w:proofErr w:type="spellStart"/>
      <w:r w:rsidRPr="00E05E58">
        <w:rPr>
          <w:szCs w:val="28"/>
        </w:rPr>
        <w:t>Салимгареевой</w:t>
      </w:r>
      <w:proofErr w:type="spellEnd"/>
      <w:r w:rsidRPr="00E05E58">
        <w:rPr>
          <w:szCs w:val="28"/>
        </w:rPr>
        <w:t xml:space="preserve"> </w:t>
      </w:r>
      <w:proofErr w:type="spellStart"/>
      <w:r w:rsidRPr="00E05E58">
        <w:rPr>
          <w:szCs w:val="28"/>
        </w:rPr>
        <w:t>Рамилы</w:t>
      </w:r>
      <w:proofErr w:type="spellEnd"/>
      <w:r w:rsidRPr="00E05E58">
        <w:rPr>
          <w:szCs w:val="28"/>
        </w:rPr>
        <w:t xml:space="preserve"> </w:t>
      </w:r>
      <w:proofErr w:type="spellStart"/>
      <w:r w:rsidRPr="00E05E58">
        <w:rPr>
          <w:szCs w:val="28"/>
        </w:rPr>
        <w:t>Харисовны</w:t>
      </w:r>
      <w:proofErr w:type="spellEnd"/>
      <w:r w:rsidRPr="00E05E58">
        <w:rPr>
          <w:szCs w:val="28"/>
        </w:rPr>
        <w:t>,  действующего на основании Устава, с другой стороны, заключили настоящее Соглашение о нижеследующем:</w:t>
      </w:r>
    </w:p>
    <w:p w:rsidR="00E925C7" w:rsidRPr="00E05E58" w:rsidRDefault="00E925C7" w:rsidP="00E925C7">
      <w:pPr>
        <w:pStyle w:val="a5"/>
        <w:spacing w:line="312" w:lineRule="exact"/>
        <w:ind w:left="20" w:firstLine="540"/>
        <w:rPr>
          <w:szCs w:val="28"/>
        </w:rPr>
      </w:pPr>
      <w:r w:rsidRPr="00E05E58">
        <w:rPr>
          <w:szCs w:val="28"/>
        </w:rPr>
        <w:tab/>
      </w:r>
    </w:p>
    <w:p w:rsidR="00E925C7" w:rsidRPr="00E05E58" w:rsidRDefault="00E925C7" w:rsidP="00E925C7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E05E58">
        <w:rPr>
          <w:rStyle w:val="50"/>
          <w:rFonts w:ascii="Times New Roman" w:hAnsi="Times New Roman" w:cs="Times New Roman"/>
          <w:sz w:val="28"/>
          <w:szCs w:val="28"/>
        </w:rPr>
        <w:t>Соглашения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5E58"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r w:rsidRPr="00E05E58">
        <w:rPr>
          <w:rFonts w:ascii="Times New Roman" w:hAnsi="Times New Roman" w:cs="Times New Roman"/>
          <w:sz w:val="28"/>
          <w:szCs w:val="28"/>
        </w:rPr>
        <w:t xml:space="preserve">соответствии с настоящим Соглашением Район передает Поселению часть полномочий по вопросу организации в границах поселения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E05E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5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t xml:space="preserve">1.2. </w:t>
      </w:r>
      <w:r w:rsidRPr="00E05E58">
        <w:rPr>
          <w:rFonts w:ascii="Times New Roman" w:hAnsi="Times New Roman" w:cs="Times New Roman"/>
          <w:sz w:val="28"/>
          <w:szCs w:val="28"/>
        </w:rPr>
        <w:t>Указанные в статье 1.1. настоящего Соглашения полномочия передаются на срок 1 год.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1.3. 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E05E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5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>- и водоснабжения в границах Поселения.</w:t>
      </w:r>
    </w:p>
    <w:p w:rsidR="00E925C7" w:rsidRDefault="00E925C7" w:rsidP="00E925C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E925C7" w:rsidRPr="001A14F4" w:rsidRDefault="00E925C7" w:rsidP="00E925C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A14F4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Права и обязанности Сторон</w:t>
      </w:r>
    </w:p>
    <w:p w:rsidR="00E925C7" w:rsidRPr="001A14F4" w:rsidRDefault="00E925C7" w:rsidP="00E925C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E925C7" w:rsidRPr="00E05E58" w:rsidRDefault="00E925C7" w:rsidP="00E925C7">
      <w:pPr>
        <w:shd w:val="clear" w:color="auto" w:fill="FFFFFF"/>
        <w:tabs>
          <w:tab w:val="left" w:pos="1027"/>
        </w:tabs>
        <w:spacing w:after="0"/>
        <w:ind w:left="547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lastRenderedPageBreak/>
        <w:t>2.1.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В целях реализации настоящего соглашения Район обязан:</w:t>
      </w:r>
    </w:p>
    <w:p w:rsidR="00E925C7" w:rsidRPr="00E05E58" w:rsidRDefault="00E925C7" w:rsidP="00E925C7">
      <w:pPr>
        <w:shd w:val="clear" w:color="auto" w:fill="FFFFFF"/>
        <w:tabs>
          <w:tab w:val="left" w:pos="1229"/>
          <w:tab w:val="left" w:leader="underscore" w:pos="834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5"/>
          <w:sz w:val="28"/>
          <w:szCs w:val="28"/>
        </w:rPr>
        <w:t>2.1.1.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5"/>
          <w:sz w:val="28"/>
          <w:szCs w:val="28"/>
        </w:rPr>
        <w:t>Предусматривать в бюджете муниципального района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 </w:t>
      </w:r>
      <w:r w:rsidRPr="00E05E58">
        <w:rPr>
          <w:rFonts w:ascii="Times New Roman" w:hAnsi="Times New Roman" w:cs="Times New Roman"/>
          <w:spacing w:val="-6"/>
          <w:sz w:val="28"/>
          <w:szCs w:val="28"/>
        </w:rPr>
        <w:t xml:space="preserve">район </w:t>
      </w:r>
      <w:r w:rsidRPr="00E05E58">
        <w:rPr>
          <w:rFonts w:ascii="Times New Roman" w:hAnsi="Times New Roman" w:cs="Times New Roman"/>
          <w:spacing w:val="-5"/>
          <w:sz w:val="28"/>
          <w:szCs w:val="28"/>
        </w:rPr>
        <w:t xml:space="preserve">Республики Башкортостан на очередной финансовый год и плановый период </w:t>
      </w:r>
      <w:r w:rsidRPr="00E05E58">
        <w:rPr>
          <w:rFonts w:ascii="Times New Roman" w:hAnsi="Times New Roman" w:cs="Times New Roman"/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E925C7" w:rsidRPr="00E05E58" w:rsidRDefault="00E925C7" w:rsidP="00E925C7">
      <w:pPr>
        <w:shd w:val="clear" w:color="auto" w:fill="FFFFFF"/>
        <w:tabs>
          <w:tab w:val="left" w:pos="1229"/>
          <w:tab w:val="left" w:leader="underscore" w:pos="8342"/>
        </w:tabs>
        <w:spacing w:after="12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4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E925C7" w:rsidRPr="00E05E58" w:rsidRDefault="00E925C7" w:rsidP="00E925C7">
      <w:pPr>
        <w:shd w:val="clear" w:color="auto" w:fill="FFFFFF"/>
        <w:tabs>
          <w:tab w:val="left" w:pos="1229"/>
          <w:tab w:val="left" w:leader="underscore" w:pos="8342"/>
        </w:tabs>
        <w:spacing w:after="12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2.1.3. По запросу Поселения своевременно и в полном объеме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предоставлять информацию в целях реализации Поселением переданных </w:t>
      </w:r>
      <w:r w:rsidRPr="00E05E58">
        <w:rPr>
          <w:rFonts w:ascii="Times New Roman" w:hAnsi="Times New Roman" w:cs="Times New Roman"/>
          <w:sz w:val="28"/>
          <w:szCs w:val="28"/>
        </w:rPr>
        <w:t>полномочий.</w:t>
      </w:r>
    </w:p>
    <w:p w:rsidR="00E925C7" w:rsidRPr="00E05E58" w:rsidRDefault="00E925C7" w:rsidP="00E925C7">
      <w:pPr>
        <w:shd w:val="clear" w:color="auto" w:fill="FFFFFF"/>
        <w:tabs>
          <w:tab w:val="left" w:pos="1498"/>
        </w:tabs>
        <w:spacing w:after="120" w:line="240" w:lineRule="auto"/>
        <w:ind w:lef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t>2.1.4.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E05E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5E58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E925C7" w:rsidRPr="00E05E58" w:rsidRDefault="00E925C7" w:rsidP="00E925C7">
      <w:pPr>
        <w:shd w:val="clear" w:color="auto" w:fill="FFFFFF"/>
        <w:tabs>
          <w:tab w:val="left" w:pos="1354"/>
        </w:tabs>
        <w:spacing w:after="120" w:line="240" w:lineRule="auto"/>
        <w:ind w:lef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t>2.1.5.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3"/>
          <w:sz w:val="28"/>
          <w:szCs w:val="28"/>
        </w:rPr>
        <w:t xml:space="preserve">Требовать возврата предоставленных финансовых средств на </w:t>
      </w:r>
      <w:r w:rsidRPr="00E05E58">
        <w:rPr>
          <w:rFonts w:ascii="Times New Roman" w:hAnsi="Times New Roman" w:cs="Times New Roman"/>
          <w:sz w:val="28"/>
          <w:szCs w:val="28"/>
        </w:rPr>
        <w:t xml:space="preserve">осуществление переданных полномочий в случаях их нецелевого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использования Поселением, а также неисполнения Поселением переданных </w:t>
      </w:r>
      <w:r w:rsidRPr="00E05E58">
        <w:rPr>
          <w:rFonts w:ascii="Times New Roman" w:hAnsi="Times New Roman" w:cs="Times New Roman"/>
          <w:sz w:val="28"/>
          <w:szCs w:val="28"/>
        </w:rPr>
        <w:t>полномочий.</w:t>
      </w:r>
    </w:p>
    <w:p w:rsidR="00E925C7" w:rsidRPr="00E05E58" w:rsidRDefault="00E925C7" w:rsidP="00E925C7">
      <w:pPr>
        <w:shd w:val="clear" w:color="auto" w:fill="FFFFFF"/>
        <w:tabs>
          <w:tab w:val="left" w:pos="1248"/>
        </w:tabs>
        <w:spacing w:after="120" w:line="240" w:lineRule="auto"/>
        <w:ind w:left="19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t>2.1.6.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 xml:space="preserve">Взыскивать в установленном законом порядке использованные не </w:t>
      </w:r>
      <w:r w:rsidRPr="00E05E58">
        <w:rPr>
          <w:rFonts w:ascii="Times New Roman" w:hAnsi="Times New Roman" w:cs="Times New Roman"/>
          <w:spacing w:val="-3"/>
          <w:sz w:val="28"/>
          <w:szCs w:val="28"/>
        </w:rPr>
        <w:t xml:space="preserve">по назначению средства, предоставленные на осуществление полномочий, </w:t>
      </w:r>
      <w:r w:rsidRPr="00E05E58">
        <w:rPr>
          <w:rFonts w:ascii="Times New Roman" w:hAnsi="Times New Roman" w:cs="Times New Roman"/>
          <w:sz w:val="28"/>
          <w:szCs w:val="28"/>
        </w:rPr>
        <w:t>предусмотренных статьей 1.1 настоящего Соглашения.</w:t>
      </w:r>
    </w:p>
    <w:p w:rsidR="00E925C7" w:rsidRPr="00E05E58" w:rsidRDefault="00E925C7" w:rsidP="00E925C7">
      <w:pPr>
        <w:shd w:val="clear" w:color="auto" w:fill="FFFFFF"/>
        <w:tabs>
          <w:tab w:val="left" w:pos="1027"/>
        </w:tabs>
        <w:spacing w:after="12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В целях реализации настоящего соглашения Район вправе:</w:t>
      </w:r>
    </w:p>
    <w:p w:rsidR="00E925C7" w:rsidRPr="00E05E58" w:rsidRDefault="00E925C7" w:rsidP="00E925C7">
      <w:pPr>
        <w:shd w:val="clear" w:color="auto" w:fill="FFFFFF"/>
        <w:tabs>
          <w:tab w:val="left" w:pos="1267"/>
        </w:tabs>
        <w:spacing w:after="120" w:line="240" w:lineRule="auto"/>
        <w:ind w:left="19"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6"/>
          <w:sz w:val="28"/>
          <w:szCs w:val="28"/>
        </w:rPr>
        <w:t xml:space="preserve">Участвовать в совещаниях, проводимых Поселением по вопросам </w:t>
      </w:r>
      <w:r w:rsidRPr="00E05E58">
        <w:rPr>
          <w:rFonts w:ascii="Times New Roman" w:hAnsi="Times New Roman" w:cs="Times New Roman"/>
          <w:sz w:val="28"/>
          <w:szCs w:val="28"/>
        </w:rPr>
        <w:t>реализации переданных полномочий.</w:t>
      </w:r>
    </w:p>
    <w:p w:rsidR="00E925C7" w:rsidRPr="00E05E58" w:rsidRDefault="00E925C7" w:rsidP="00E925C7">
      <w:pPr>
        <w:shd w:val="clear" w:color="auto" w:fill="FFFFFF"/>
        <w:tabs>
          <w:tab w:val="left" w:pos="1478"/>
        </w:tabs>
        <w:spacing w:after="120" w:line="240" w:lineRule="auto"/>
        <w:ind w:left="19"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7"/>
          <w:sz w:val="28"/>
          <w:szCs w:val="28"/>
        </w:rPr>
        <w:t>2.2.2.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Вносить предложения и рекомендации по повышению</w:t>
      </w:r>
      <w:r w:rsidRPr="00E05E58">
        <w:rPr>
          <w:rFonts w:ascii="Times New Roman" w:hAnsi="Times New Roman" w:cs="Times New Roman"/>
          <w:sz w:val="28"/>
          <w:szCs w:val="28"/>
        </w:rPr>
        <w:br/>
        <w:t>эффективности реализации переданных полномочий.</w:t>
      </w:r>
    </w:p>
    <w:p w:rsidR="00E925C7" w:rsidRPr="00E05E58" w:rsidRDefault="00E925C7" w:rsidP="00E925C7">
      <w:pPr>
        <w:shd w:val="clear" w:color="auto" w:fill="FFFFFF"/>
        <w:tabs>
          <w:tab w:val="left" w:pos="1027"/>
        </w:tabs>
        <w:spacing w:after="12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2"/>
          <w:sz w:val="28"/>
          <w:szCs w:val="28"/>
        </w:rPr>
        <w:t>В целях реализации настоящего соглашения Поселение обязано:</w:t>
      </w:r>
    </w:p>
    <w:p w:rsidR="00E925C7" w:rsidRPr="00E05E58" w:rsidRDefault="00E925C7" w:rsidP="00E925C7">
      <w:pPr>
        <w:shd w:val="clear" w:color="auto" w:fill="FFFFFF"/>
        <w:tabs>
          <w:tab w:val="left" w:pos="1315"/>
        </w:tabs>
        <w:spacing w:after="120" w:line="240" w:lineRule="auto"/>
        <w:ind w:left="19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t>2.3.1.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E58">
        <w:rPr>
          <w:rFonts w:ascii="Times New Roman" w:hAnsi="Times New Roman" w:cs="Times New Roman"/>
          <w:spacing w:val="-4"/>
          <w:sz w:val="28"/>
          <w:szCs w:val="28"/>
        </w:rPr>
        <w:t xml:space="preserve">Своевременно, качественно, добросовестно и в полном объеме </w:t>
      </w:r>
      <w:r w:rsidRPr="00E05E58">
        <w:rPr>
          <w:rFonts w:ascii="Times New Roman" w:hAnsi="Times New Roman" w:cs="Times New Roman"/>
          <w:sz w:val="28"/>
          <w:szCs w:val="28"/>
        </w:rPr>
        <w:t xml:space="preserve">выполнять обязательства по осуществлению переданных полномочий, указанных в пункте 1.1 настоящего Соглашения, в соответствии с </w:t>
      </w:r>
      <w:r w:rsidRPr="00E05E58">
        <w:rPr>
          <w:rFonts w:ascii="Times New Roman" w:hAnsi="Times New Roman" w:cs="Times New Roman"/>
          <w:spacing w:val="-5"/>
          <w:sz w:val="28"/>
          <w:szCs w:val="28"/>
        </w:rPr>
        <w:t xml:space="preserve">законодательством Российской Федерации, законодательством Республики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Башкортостан и настоящим соглашением с учетом потребностей и интересов</w:t>
      </w:r>
      <w:r w:rsidRPr="00E05E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район за счет финансовых средств, предоставляемых Районом, а так же дополнительно использовать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E925C7" w:rsidRPr="00E05E58" w:rsidRDefault="00E925C7" w:rsidP="00E925C7">
      <w:pPr>
        <w:shd w:val="clear" w:color="auto" w:fill="FFFFFF"/>
        <w:tabs>
          <w:tab w:val="left" w:pos="1315"/>
        </w:tabs>
        <w:spacing w:after="120" w:line="240" w:lineRule="auto"/>
        <w:ind w:left="19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t>2.3.2.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Представлять документы и иную информацию, связанную с </w:t>
      </w:r>
      <w:r w:rsidRPr="00E05E58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выполнением переданных полномочий, не позднее 15 дней со дня получения </w:t>
      </w:r>
      <w:r w:rsidRPr="00E05E58">
        <w:rPr>
          <w:rFonts w:ascii="Times New Roman" w:hAnsi="Times New Roman" w:cs="Times New Roman"/>
          <w:sz w:val="28"/>
          <w:szCs w:val="28"/>
        </w:rPr>
        <w:t>письменного запроса.</w:t>
      </w:r>
    </w:p>
    <w:p w:rsidR="00E925C7" w:rsidRPr="00E05E58" w:rsidRDefault="00E925C7" w:rsidP="00E925C7">
      <w:pPr>
        <w:shd w:val="clear" w:color="auto" w:fill="FFFFFF"/>
        <w:spacing w:after="120" w:line="240" w:lineRule="auto"/>
        <w:ind w:left="3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2.3.3. Обеспечивать условия для беспрепятственного проведения </w:t>
      </w:r>
      <w:r w:rsidRPr="00E05E58">
        <w:rPr>
          <w:rFonts w:ascii="Times New Roman" w:hAnsi="Times New Roman" w:cs="Times New Roman"/>
          <w:spacing w:val="-5"/>
          <w:sz w:val="28"/>
          <w:szCs w:val="28"/>
        </w:rPr>
        <w:t xml:space="preserve">Районом проверок осуществления переданных полномочий и использования </w:t>
      </w:r>
      <w:r w:rsidRPr="00E05E58">
        <w:rPr>
          <w:rFonts w:ascii="Times New Roman" w:hAnsi="Times New Roman" w:cs="Times New Roman"/>
          <w:sz w:val="28"/>
          <w:szCs w:val="28"/>
        </w:rPr>
        <w:t>предоставленных финансовых средств.</w:t>
      </w:r>
    </w:p>
    <w:p w:rsidR="00E925C7" w:rsidRPr="00E05E58" w:rsidRDefault="00E925C7" w:rsidP="00E925C7">
      <w:pPr>
        <w:shd w:val="clear" w:color="auto" w:fill="FFFFFF"/>
        <w:spacing w:after="120"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t>2.4. В целях реализации настоящего соглашения Поселение вправе:</w:t>
      </w:r>
    </w:p>
    <w:p w:rsidR="00E925C7" w:rsidRPr="00E05E58" w:rsidRDefault="00E925C7" w:rsidP="00E925C7">
      <w:pPr>
        <w:shd w:val="clear" w:color="auto" w:fill="FFFFFF"/>
        <w:tabs>
          <w:tab w:val="left" w:pos="1229"/>
        </w:tabs>
        <w:spacing w:after="120" w:line="240" w:lineRule="auto"/>
        <w:ind w:left="19" w:right="10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6"/>
          <w:sz w:val="28"/>
          <w:szCs w:val="28"/>
        </w:rPr>
        <w:lastRenderedPageBreak/>
        <w:t>2.4.1.</w:t>
      </w:r>
      <w:r w:rsidRPr="00E05E58">
        <w:rPr>
          <w:rFonts w:ascii="Times New Roman" w:hAnsi="Times New Roman" w:cs="Times New Roman"/>
          <w:sz w:val="28"/>
          <w:szCs w:val="28"/>
        </w:rPr>
        <w:tab/>
      </w:r>
      <w:r w:rsidRPr="00E05E58">
        <w:rPr>
          <w:rFonts w:ascii="Times New Roman" w:hAnsi="Times New Roman" w:cs="Times New Roman"/>
          <w:spacing w:val="-6"/>
          <w:sz w:val="28"/>
          <w:szCs w:val="28"/>
        </w:rPr>
        <w:t xml:space="preserve">Запрашивать у Района информацию, необходимую для реализации </w:t>
      </w:r>
      <w:r w:rsidRPr="00E05E58">
        <w:rPr>
          <w:rFonts w:ascii="Times New Roman" w:hAnsi="Times New Roman" w:cs="Times New Roman"/>
          <w:sz w:val="28"/>
          <w:szCs w:val="28"/>
        </w:rPr>
        <w:t>переданных полномочий.</w:t>
      </w:r>
    </w:p>
    <w:p w:rsidR="00E925C7" w:rsidRPr="00E05E58" w:rsidRDefault="00E925C7" w:rsidP="00E925C7">
      <w:pPr>
        <w:shd w:val="clear" w:color="auto" w:fill="FFFFFF"/>
        <w:tabs>
          <w:tab w:val="left" w:pos="1373"/>
        </w:tabs>
        <w:spacing w:after="120" w:line="240" w:lineRule="auto"/>
        <w:ind w:left="10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7"/>
          <w:sz w:val="28"/>
          <w:szCs w:val="28"/>
        </w:rPr>
        <w:t>2.4.2.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Приостанавливать </w:t>
      </w:r>
      <w:proofErr w:type="gramStart"/>
      <w:r w:rsidRPr="00E05E58">
        <w:rPr>
          <w:rFonts w:ascii="Times New Roman" w:hAnsi="Times New Roman" w:cs="Times New Roman"/>
          <w:sz w:val="28"/>
          <w:szCs w:val="28"/>
        </w:rPr>
        <w:t xml:space="preserve">на срок до одного месяца исполнение </w:t>
      </w:r>
      <w:r w:rsidRPr="00E05E58">
        <w:rPr>
          <w:rFonts w:ascii="Times New Roman" w:hAnsi="Times New Roman" w:cs="Times New Roman"/>
          <w:spacing w:val="-5"/>
          <w:sz w:val="28"/>
          <w:szCs w:val="28"/>
        </w:rPr>
        <w:t xml:space="preserve">переданных полномочий при непредставлении Районом финансовых средств </w:t>
      </w:r>
      <w:r w:rsidRPr="00E05E58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 в течение</w:t>
      </w:r>
      <w:proofErr w:type="gramEnd"/>
      <w:r w:rsidRPr="00E05E58">
        <w:rPr>
          <w:rFonts w:ascii="Times New Roman" w:hAnsi="Times New Roman" w:cs="Times New Roman"/>
          <w:sz w:val="28"/>
          <w:szCs w:val="28"/>
        </w:rPr>
        <w:t xml:space="preserve"> двух месяцев с момента последнего перечисления.</w:t>
      </w:r>
    </w:p>
    <w:p w:rsidR="00E925C7" w:rsidRPr="00E05E58" w:rsidRDefault="00E925C7" w:rsidP="00E925C7">
      <w:pPr>
        <w:shd w:val="clear" w:color="auto" w:fill="FFFFFF"/>
        <w:spacing w:after="120" w:line="240" w:lineRule="auto"/>
        <w:ind w:left="1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4"/>
          <w:sz w:val="28"/>
          <w:szCs w:val="28"/>
        </w:rPr>
        <w:t>При непредставлении Районом финансовых сре</w:t>
      </w:r>
      <w:proofErr w:type="gramStart"/>
      <w:r w:rsidRPr="00E05E58">
        <w:rPr>
          <w:rFonts w:ascii="Times New Roman" w:hAnsi="Times New Roman" w:cs="Times New Roman"/>
          <w:spacing w:val="-4"/>
          <w:sz w:val="28"/>
          <w:szCs w:val="28"/>
        </w:rPr>
        <w:t>дств дл</w:t>
      </w:r>
      <w:proofErr w:type="gramEnd"/>
      <w:r w:rsidRPr="00E05E58">
        <w:rPr>
          <w:rFonts w:ascii="Times New Roman" w:hAnsi="Times New Roman" w:cs="Times New Roman"/>
          <w:spacing w:val="-4"/>
          <w:sz w:val="28"/>
          <w:szCs w:val="28"/>
        </w:rPr>
        <w:t xml:space="preserve">я осуществления </w:t>
      </w:r>
      <w:r w:rsidRPr="00E05E58">
        <w:rPr>
          <w:rFonts w:ascii="Times New Roman" w:hAnsi="Times New Roman" w:cs="Times New Roman"/>
          <w:spacing w:val="-3"/>
          <w:sz w:val="28"/>
          <w:szCs w:val="28"/>
        </w:rPr>
        <w:t xml:space="preserve">переданных полномочий в течение трех месяцев с момента последнего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перечисления прекратить исполнение переданных полномочий.</w:t>
      </w:r>
    </w:p>
    <w:p w:rsidR="00E925C7" w:rsidRPr="00E05E58" w:rsidRDefault="00E925C7" w:rsidP="00E925C7">
      <w:pPr>
        <w:shd w:val="clear" w:color="auto" w:fill="FFFFFF"/>
        <w:ind w:left="1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7"/>
          <w:sz w:val="28"/>
          <w:szCs w:val="28"/>
        </w:rPr>
        <w:t>2.4.3.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Предоставлять Району предложения по ежегодному объему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финансовых средств, предоставляемых бюджету сельского поселения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2"/>
          <w:sz w:val="28"/>
          <w:szCs w:val="28"/>
        </w:rPr>
        <w:t>район Республики Башкортостан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для осуществления переданных полномочий.</w:t>
      </w:r>
    </w:p>
    <w:p w:rsidR="00E925C7" w:rsidRDefault="00E925C7" w:rsidP="00E925C7">
      <w:pPr>
        <w:shd w:val="clear" w:color="auto" w:fill="FFFFFF"/>
        <w:ind w:left="1277" w:hanging="45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925C7" w:rsidRPr="00E05E58" w:rsidRDefault="00E925C7" w:rsidP="00E925C7">
      <w:pPr>
        <w:shd w:val="clear" w:color="auto" w:fill="FFFFFF"/>
        <w:spacing w:after="0"/>
        <w:ind w:left="1277" w:hanging="45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5E5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E05E58">
        <w:rPr>
          <w:rFonts w:ascii="Times New Roman" w:hAnsi="Times New Roman" w:cs="Times New Roman"/>
          <w:b/>
          <w:bCs/>
          <w:spacing w:val="-6"/>
          <w:sz w:val="28"/>
          <w:szCs w:val="28"/>
        </w:rPr>
        <w:t>финансовых</w:t>
      </w:r>
      <w:proofErr w:type="gramEnd"/>
      <w:r w:rsidRPr="00E05E5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E925C7" w:rsidRPr="00E05E58" w:rsidRDefault="00E925C7" w:rsidP="00E925C7">
      <w:pPr>
        <w:shd w:val="clear" w:color="auto" w:fill="FFFFFF"/>
        <w:spacing w:after="0"/>
        <w:ind w:left="1277" w:hanging="451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05E58">
        <w:rPr>
          <w:rFonts w:ascii="Times New Roman" w:hAnsi="Times New Roman" w:cs="Times New Roman"/>
          <w:b/>
          <w:bCs/>
          <w:spacing w:val="-5"/>
          <w:sz w:val="28"/>
          <w:szCs w:val="28"/>
        </w:rPr>
        <w:t>сре</w:t>
      </w:r>
      <w:proofErr w:type="gramStart"/>
      <w:r w:rsidRPr="00E05E58">
        <w:rPr>
          <w:rFonts w:ascii="Times New Roman" w:hAnsi="Times New Roman" w:cs="Times New Roman"/>
          <w:b/>
          <w:bCs/>
          <w:spacing w:val="-5"/>
          <w:sz w:val="28"/>
          <w:szCs w:val="28"/>
        </w:rPr>
        <w:t>дств дл</w:t>
      </w:r>
      <w:proofErr w:type="gramEnd"/>
      <w:r w:rsidRPr="00E05E58">
        <w:rPr>
          <w:rFonts w:ascii="Times New Roman" w:hAnsi="Times New Roman" w:cs="Times New Roman"/>
          <w:b/>
          <w:bCs/>
          <w:spacing w:val="-5"/>
          <w:sz w:val="28"/>
          <w:szCs w:val="28"/>
        </w:rPr>
        <w:t>я осуществления переданных полномочий</w:t>
      </w:r>
    </w:p>
    <w:p w:rsidR="00E925C7" w:rsidRPr="00E05E58" w:rsidRDefault="00E925C7" w:rsidP="00E925C7">
      <w:pPr>
        <w:shd w:val="clear" w:color="auto" w:fill="FFFFFF"/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3"/>
          <w:sz w:val="28"/>
          <w:szCs w:val="28"/>
        </w:rPr>
        <w:t xml:space="preserve">3.1.Финансовые средства для реализации переданных полномочий </w:t>
      </w:r>
      <w:r w:rsidRPr="00E05E58">
        <w:rPr>
          <w:rFonts w:ascii="Times New Roman" w:hAnsi="Times New Roman" w:cs="Times New Roman"/>
          <w:sz w:val="28"/>
          <w:szCs w:val="28"/>
        </w:rPr>
        <w:t>предоставляются Районом Поселению в форме иных межбюджетных трансфертов.</w:t>
      </w:r>
    </w:p>
    <w:p w:rsidR="00E925C7" w:rsidRPr="00E05E58" w:rsidRDefault="00E925C7" w:rsidP="00E925C7">
      <w:pPr>
        <w:shd w:val="clear" w:color="auto" w:fill="FFFFFF"/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4"/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 исходя из расчетов</w:t>
      </w:r>
      <w:r w:rsidRPr="00E05E58">
        <w:rPr>
          <w:rFonts w:ascii="Times New Roman" w:hAnsi="Times New Roman" w:cs="Times New Roman"/>
          <w:sz w:val="28"/>
          <w:szCs w:val="28"/>
        </w:rPr>
        <w:t>.</w:t>
      </w:r>
    </w:p>
    <w:p w:rsidR="00E925C7" w:rsidRPr="00E05E58" w:rsidRDefault="00E925C7" w:rsidP="00E925C7">
      <w:pPr>
        <w:shd w:val="clear" w:color="auto" w:fill="FFFFFF"/>
        <w:tabs>
          <w:tab w:val="left" w:pos="1008"/>
        </w:tabs>
        <w:spacing w:after="0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8"/>
          <w:sz w:val="28"/>
          <w:szCs w:val="28"/>
        </w:rPr>
        <w:t>3.3.</w:t>
      </w:r>
      <w:r w:rsidRPr="00E05E58">
        <w:rPr>
          <w:rFonts w:ascii="Times New Roman" w:hAnsi="Times New Roman" w:cs="Times New Roman"/>
          <w:sz w:val="28"/>
          <w:szCs w:val="28"/>
        </w:rPr>
        <w:t xml:space="preserve"> Финансовые средства перечисляются с учетом поступления доходов от акцизов по подакцизным товарам и фактического объема выполненных работ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925C7" w:rsidRPr="00E05E58" w:rsidRDefault="00E925C7" w:rsidP="00E925C7">
      <w:pPr>
        <w:shd w:val="clear" w:color="auto" w:fill="FFFFFF"/>
        <w:tabs>
          <w:tab w:val="left" w:pos="1008"/>
        </w:tabs>
        <w:spacing w:after="0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4"/>
          <w:sz w:val="28"/>
          <w:szCs w:val="28"/>
        </w:rPr>
        <w:t xml:space="preserve">3.4.Финансовые средства, передаваемые Поселению на реализацию </w:t>
      </w:r>
      <w:r w:rsidRPr="00E05E58">
        <w:rPr>
          <w:rFonts w:ascii="Times New Roman" w:hAnsi="Times New Roman" w:cs="Times New Roman"/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E925C7" w:rsidRPr="00E05E58" w:rsidRDefault="00E925C7" w:rsidP="00E925C7">
      <w:pPr>
        <w:shd w:val="clear" w:color="auto" w:fill="FFFFFF"/>
        <w:tabs>
          <w:tab w:val="left" w:pos="1008"/>
        </w:tabs>
        <w:spacing w:after="0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3.5. В случае нецелевого использования Поселением финансовых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 xml:space="preserve">средств, если данный факт установлен уполномоченными контрольными органами, финансовые средства подлежат возврату в бюджет Района по его </w:t>
      </w:r>
      <w:r w:rsidRPr="00E05E58">
        <w:rPr>
          <w:rFonts w:ascii="Times New Roman" w:hAnsi="Times New Roman" w:cs="Times New Roman"/>
          <w:sz w:val="28"/>
          <w:szCs w:val="28"/>
        </w:rPr>
        <w:t>требованию.</w:t>
      </w:r>
    </w:p>
    <w:p w:rsidR="00E925C7" w:rsidRPr="00E05E58" w:rsidRDefault="00E925C7" w:rsidP="00E925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05E58">
        <w:rPr>
          <w:rFonts w:ascii="Times New Roman" w:hAnsi="Times New Roman" w:cs="Times New Roman"/>
          <w:b/>
          <w:bCs/>
          <w:spacing w:val="-5"/>
          <w:sz w:val="28"/>
          <w:szCs w:val="28"/>
        </w:rPr>
        <w:t>4. Основания и порядок прекращения Соглашения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right="38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3"/>
          <w:sz w:val="28"/>
          <w:szCs w:val="28"/>
        </w:rPr>
        <w:t xml:space="preserve">4.1. Настоящее Соглашение вступает в силу после его подписания и </w:t>
      </w:r>
      <w:r w:rsidRPr="00E05E58">
        <w:rPr>
          <w:rFonts w:ascii="Times New Roman" w:hAnsi="Times New Roman" w:cs="Times New Roman"/>
          <w:sz w:val="28"/>
          <w:szCs w:val="28"/>
        </w:rPr>
        <w:t>утверждения Районом и Поселением.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right="38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t>4.2.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Настоящее Соглашение может быть прекращено, в том числе досрочно: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left="29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left="29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lastRenderedPageBreak/>
        <w:t>в одностороннем порядке без обращения в суд в случае, предусмотренном пунктом 2.4.2. настоящего Соглашения;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left="29" w:firstLine="508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E925C7" w:rsidRPr="00E05E58" w:rsidRDefault="00E925C7" w:rsidP="00E925C7">
      <w:pPr>
        <w:shd w:val="clear" w:color="auto" w:fill="FFFFFF"/>
        <w:tabs>
          <w:tab w:val="left" w:pos="1296"/>
        </w:tabs>
        <w:spacing w:after="0" w:line="240" w:lineRule="auto"/>
        <w:ind w:left="19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05E58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E05E58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E925C7" w:rsidRPr="00E05E58" w:rsidRDefault="00E925C7" w:rsidP="00E925C7">
      <w:pPr>
        <w:shd w:val="clear" w:color="auto" w:fill="FFFFFF"/>
        <w:tabs>
          <w:tab w:val="left" w:pos="1046"/>
        </w:tabs>
        <w:spacing w:after="0" w:line="240" w:lineRule="auto"/>
        <w:ind w:left="29"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t>4.4.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925C7" w:rsidRPr="00E05E58" w:rsidRDefault="00E925C7" w:rsidP="00E925C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E925C7" w:rsidRPr="00E05E58" w:rsidRDefault="00E925C7" w:rsidP="00E925C7">
      <w:pPr>
        <w:shd w:val="clear" w:color="auto" w:fill="FFFFFF"/>
        <w:tabs>
          <w:tab w:val="left" w:pos="1162"/>
        </w:tabs>
        <w:spacing w:after="0" w:line="240" w:lineRule="auto"/>
        <w:ind w:left="19" w:right="1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E05E58">
        <w:rPr>
          <w:rFonts w:ascii="Times New Roman" w:hAnsi="Times New Roman" w:cs="Times New Roman"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925C7" w:rsidRPr="00E05E58" w:rsidRDefault="00E925C7" w:rsidP="00E925C7">
      <w:pPr>
        <w:shd w:val="clear" w:color="auto" w:fill="FFFFFF"/>
        <w:tabs>
          <w:tab w:val="left" w:pos="1286"/>
        </w:tabs>
        <w:spacing w:line="240" w:lineRule="auto"/>
        <w:ind w:left="10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t>5.2.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925C7" w:rsidRPr="00E05E58" w:rsidRDefault="00E925C7" w:rsidP="00E925C7">
      <w:pPr>
        <w:shd w:val="clear" w:color="auto" w:fill="FFFFFF"/>
        <w:tabs>
          <w:tab w:val="left" w:pos="1210"/>
        </w:tabs>
        <w:spacing w:line="240" w:lineRule="auto"/>
        <w:ind w:left="10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t>5.3.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925C7" w:rsidRPr="00E05E58" w:rsidRDefault="00E925C7" w:rsidP="00E925C7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</w:t>
      </w:r>
    </w:p>
    <w:p w:rsidR="00E925C7" w:rsidRPr="00E05E58" w:rsidRDefault="00E925C7" w:rsidP="00E925C7">
      <w:pPr>
        <w:shd w:val="clear" w:color="auto" w:fill="FFFFFF"/>
        <w:tabs>
          <w:tab w:val="left" w:pos="1008"/>
        </w:tabs>
        <w:spacing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t>6.1.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E925C7" w:rsidRPr="00E05E58" w:rsidRDefault="00E925C7" w:rsidP="00E925C7">
      <w:pPr>
        <w:shd w:val="clear" w:color="auto" w:fill="FFFFFF"/>
        <w:tabs>
          <w:tab w:val="left" w:pos="1181"/>
        </w:tabs>
        <w:spacing w:line="240" w:lineRule="auto"/>
        <w:ind w:left="10" w:right="48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925C7" w:rsidRPr="00E05E58" w:rsidRDefault="00E925C7" w:rsidP="00E925C7">
      <w:pPr>
        <w:shd w:val="clear" w:color="auto" w:fill="FFFFFF"/>
        <w:tabs>
          <w:tab w:val="left" w:pos="1181"/>
        </w:tabs>
        <w:spacing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E58">
        <w:rPr>
          <w:rFonts w:ascii="Times New Roman" w:hAnsi="Times New Roman" w:cs="Times New Roman"/>
          <w:b/>
          <w:bCs/>
          <w:sz w:val="28"/>
          <w:szCs w:val="28"/>
        </w:rPr>
        <w:t>7. Заключительные условия</w:t>
      </w:r>
    </w:p>
    <w:p w:rsidR="00E925C7" w:rsidRPr="00E05E58" w:rsidRDefault="00E925C7" w:rsidP="00E925C7">
      <w:pPr>
        <w:shd w:val="clear" w:color="auto" w:fill="FFFFFF"/>
        <w:tabs>
          <w:tab w:val="left" w:pos="1027"/>
        </w:tabs>
        <w:spacing w:line="240" w:lineRule="auto"/>
        <w:ind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7.1. Настоящее соглашение распространяет свое действие на </w:t>
      </w:r>
      <w:proofErr w:type="gramStart"/>
      <w:r w:rsidRPr="00E05E58">
        <w:rPr>
          <w:rFonts w:ascii="Times New Roman" w:hAnsi="Times New Roman" w:cs="Times New Roman"/>
          <w:sz w:val="28"/>
          <w:szCs w:val="28"/>
        </w:rPr>
        <w:t>правоотношения, возникшие с 01 января 2019 года  и действует</w:t>
      </w:r>
      <w:proofErr w:type="gramEnd"/>
      <w:r w:rsidRPr="00E05E58">
        <w:rPr>
          <w:rFonts w:ascii="Times New Roman" w:hAnsi="Times New Roman" w:cs="Times New Roman"/>
          <w:sz w:val="28"/>
          <w:szCs w:val="28"/>
        </w:rPr>
        <w:t xml:space="preserve"> по 31 декабря 2019 года.</w:t>
      </w:r>
    </w:p>
    <w:p w:rsidR="00E925C7" w:rsidRPr="00E05E58" w:rsidRDefault="00E925C7" w:rsidP="00E925C7">
      <w:pPr>
        <w:shd w:val="clear" w:color="auto" w:fill="FFFFFF"/>
        <w:tabs>
          <w:tab w:val="left" w:pos="1027"/>
        </w:tabs>
        <w:spacing w:line="240" w:lineRule="auto"/>
        <w:ind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pacing w:val="-1"/>
          <w:sz w:val="28"/>
          <w:szCs w:val="28"/>
        </w:rPr>
        <w:t>7.2.</w:t>
      </w:r>
      <w:r w:rsidRPr="00E05E58">
        <w:rPr>
          <w:rFonts w:ascii="Times New Roman" w:hAnsi="Times New Roman" w:cs="Times New Roman"/>
          <w:sz w:val="28"/>
          <w:szCs w:val="28"/>
        </w:rPr>
        <w:t xml:space="preserve"> Все изменения и дополнения в настоящее Соглашение вносятся по взаимному согласию Сторон и оформляются дополнительными </w:t>
      </w:r>
      <w:r w:rsidRPr="00E05E58">
        <w:rPr>
          <w:rFonts w:ascii="Times New Roman" w:hAnsi="Times New Roman" w:cs="Times New Roman"/>
          <w:spacing w:val="-3"/>
          <w:sz w:val="28"/>
          <w:szCs w:val="28"/>
        </w:rPr>
        <w:t>Соглашениями в письменной форме, подписанными Сторонами и</w:t>
      </w:r>
      <w:r w:rsidRPr="00E05E58">
        <w:rPr>
          <w:rFonts w:ascii="Times New Roman" w:hAnsi="Times New Roman" w:cs="Times New Roman"/>
          <w:sz w:val="28"/>
          <w:szCs w:val="28"/>
        </w:rPr>
        <w:t xml:space="preserve"> утвержденными решениями Совета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12"/>
          <w:sz w:val="28"/>
          <w:szCs w:val="28"/>
        </w:rPr>
        <w:t>район</w:t>
      </w:r>
      <w:r w:rsidRPr="00E05E58"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Башкортостан.</w:t>
      </w:r>
    </w:p>
    <w:p w:rsidR="00E925C7" w:rsidRPr="00E05E58" w:rsidRDefault="00E925C7" w:rsidP="00E925C7">
      <w:pPr>
        <w:shd w:val="clear" w:color="auto" w:fill="FFFFFF"/>
        <w:spacing w:line="240" w:lineRule="auto"/>
        <w:ind w:left="19" w:right="1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По всем вопросам, не урегулированным настоящим соглашением, </w:t>
      </w:r>
      <w:r w:rsidRPr="00E05E58">
        <w:rPr>
          <w:rFonts w:ascii="Times New Roman" w:hAnsi="Times New Roman" w:cs="Times New Roman"/>
          <w:spacing w:val="-5"/>
          <w:sz w:val="28"/>
          <w:szCs w:val="28"/>
        </w:rPr>
        <w:t>стороны Соглашения руководствуются действующим законодательством.</w:t>
      </w:r>
    </w:p>
    <w:p w:rsidR="00E925C7" w:rsidRPr="00E05E58" w:rsidRDefault="00E925C7" w:rsidP="00E925C7">
      <w:pPr>
        <w:shd w:val="clear" w:color="auto" w:fill="FFFFFF"/>
        <w:spacing w:line="240" w:lineRule="auto"/>
        <w:ind w:left="10" w:firstLine="52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5E5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7.3. Настоящее Соглашение составлено в двух экземплярах по одному </w:t>
      </w:r>
      <w:r w:rsidRPr="00E05E58">
        <w:rPr>
          <w:rFonts w:ascii="Times New Roman" w:hAnsi="Times New Roman" w:cs="Times New Roman"/>
          <w:spacing w:val="-4"/>
          <w:sz w:val="28"/>
          <w:szCs w:val="28"/>
        </w:rPr>
        <w:t>для каждой из Сторон, которые имеют равную юридическую силу.</w:t>
      </w:r>
    </w:p>
    <w:p w:rsidR="00E925C7" w:rsidRPr="00E05E58" w:rsidRDefault="00E925C7" w:rsidP="00E925C7">
      <w:pPr>
        <w:shd w:val="clear" w:color="auto" w:fill="FFFFFF"/>
        <w:spacing w:line="240" w:lineRule="auto"/>
        <w:ind w:left="10" w:firstLine="52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925C7" w:rsidRPr="00E05E58" w:rsidRDefault="00E925C7" w:rsidP="00E925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42" w:type="dxa"/>
        <w:tblInd w:w="-743" w:type="dxa"/>
        <w:tblLook w:val="00A0"/>
      </w:tblPr>
      <w:tblGrid>
        <w:gridCol w:w="5620"/>
        <w:gridCol w:w="5622"/>
      </w:tblGrid>
      <w:tr w:rsidR="00E925C7" w:rsidRPr="00E05E58" w:rsidTr="00884A43">
        <w:tc>
          <w:tcPr>
            <w:tcW w:w="4785" w:type="dxa"/>
          </w:tcPr>
          <w:p w:rsidR="00E925C7" w:rsidRPr="00E05E58" w:rsidRDefault="00E925C7" w:rsidP="0088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муниципального района  </w:t>
            </w: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925C7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5E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Камильянов</w:t>
            </w:r>
            <w:proofErr w:type="spellEnd"/>
            <w:r w:rsidRPr="00E05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Р.Ф.</w:t>
            </w:r>
          </w:p>
          <w:p w:rsidR="00E925C7" w:rsidRPr="00E05E58" w:rsidRDefault="00E925C7" w:rsidP="00884A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E925C7" w:rsidRPr="00E05E58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Юмашевский</w:t>
            </w:r>
            <w:proofErr w:type="spellEnd"/>
            <w:r w:rsidRPr="00E05E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5E58">
              <w:rPr>
                <w:rFonts w:ascii="Times New Roman" w:hAnsi="Times New Roman" w:cs="Times New Roman"/>
              </w:rPr>
              <w:t xml:space="preserve"> </w:t>
            </w: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Юмашевский</w:t>
            </w:r>
            <w:proofErr w:type="spellEnd"/>
            <w:r w:rsidRPr="00E05E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05E5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C7" w:rsidRPr="00E05E58" w:rsidRDefault="00E925C7" w:rsidP="00884A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  <w:proofErr w:type="spellStart"/>
            <w:r w:rsidRPr="00E05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Салимгареева</w:t>
            </w:r>
            <w:proofErr w:type="spellEnd"/>
            <w:r w:rsidRPr="00E05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Р.Х.      </w:t>
            </w:r>
          </w:p>
          <w:p w:rsidR="00E925C7" w:rsidRPr="00E05E58" w:rsidRDefault="00E925C7" w:rsidP="00884A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E5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925C7" w:rsidRPr="00E925C7" w:rsidRDefault="00E925C7" w:rsidP="007D3DEC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925C7" w:rsidRPr="00E925C7" w:rsidSect="00E925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3DEC"/>
    <w:rsid w:val="007D3DEC"/>
    <w:rsid w:val="00B6445B"/>
    <w:rsid w:val="00E9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D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3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3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D3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3DE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7D3D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D3D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DEC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1"/>
    <w:locked/>
    <w:rsid w:val="007D3DE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D3DEC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0">
    <w:name w:val="Основной текст (3)"/>
    <w:basedOn w:val="3"/>
    <w:rsid w:val="007D3DEC"/>
    <w:rPr>
      <w:color w:val="000000"/>
      <w:spacing w:val="0"/>
      <w:w w:val="100"/>
      <w:position w:val="0"/>
      <w:lang w:val="ru-RU" w:eastAsia="ru-RU"/>
    </w:rPr>
  </w:style>
  <w:style w:type="character" w:customStyle="1" w:styleId="FontStyle66">
    <w:name w:val="Font Style66"/>
    <w:rsid w:val="007D3DEC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E925C7"/>
    <w:pPr>
      <w:ind w:left="720"/>
      <w:contextualSpacing/>
    </w:pPr>
  </w:style>
  <w:style w:type="character" w:customStyle="1" w:styleId="5">
    <w:name w:val="Основной текст (5)_"/>
    <w:basedOn w:val="a0"/>
    <w:link w:val="51"/>
    <w:locked/>
    <w:rsid w:val="00E925C7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925C7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a9">
    <w:name w:val="Основной текст + Полужирный"/>
    <w:basedOn w:val="a0"/>
    <w:rsid w:val="00E925C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E925C7"/>
    <w:rPr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2019-05-21T05:45:00Z</dcterms:created>
  <dcterms:modified xsi:type="dcterms:W3CDTF">2019-05-21T05:50:00Z</dcterms:modified>
</cp:coreProperties>
</file>