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F14DA8" w:rsidRPr="00092E1E" w:rsidTr="00B70959">
        <w:trPr>
          <w:cantSplit/>
        </w:trPr>
        <w:tc>
          <w:tcPr>
            <w:tcW w:w="4644" w:type="dxa"/>
          </w:tcPr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F14DA8" w:rsidRPr="00092E1E" w:rsidRDefault="00F14DA8" w:rsidP="00B70959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F14DA8" w:rsidRPr="00092E1E" w:rsidRDefault="00F14DA8" w:rsidP="00B70959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F14DA8" w:rsidRPr="00092E1E" w:rsidRDefault="00F14DA8" w:rsidP="00B70959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F14DA8" w:rsidRPr="00092E1E" w:rsidRDefault="00F14DA8" w:rsidP="00B70959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F14DA8" w:rsidRPr="00092E1E" w:rsidRDefault="00F14DA8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F14DA8" w:rsidRPr="00092E1E" w:rsidTr="00B70959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4DA8" w:rsidRPr="00092E1E" w:rsidRDefault="00F14DA8" w:rsidP="00B70959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F14DA8" w:rsidRDefault="00F14DA8" w:rsidP="00F14DA8">
      <w:pPr>
        <w:pStyle w:val="3"/>
        <w:rPr>
          <w:b w:val="0"/>
          <w:sz w:val="8"/>
        </w:rPr>
      </w:pPr>
    </w:p>
    <w:p w:rsidR="00F14DA8" w:rsidRPr="00092E1E" w:rsidRDefault="00F14DA8" w:rsidP="00F14DA8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F14DA8" w:rsidRPr="00092E1E" w:rsidRDefault="00F14DA8" w:rsidP="00F14DA8">
      <w:pPr>
        <w:pStyle w:val="a3"/>
        <w:ind w:left="-181" w:right="-165" w:firstLine="201"/>
        <w:jc w:val="center"/>
        <w:rPr>
          <w:szCs w:val="28"/>
        </w:rPr>
      </w:pPr>
    </w:p>
    <w:p w:rsidR="00F14DA8" w:rsidRPr="00092E1E" w:rsidRDefault="00F14DA8" w:rsidP="00F14DA8">
      <w:pPr>
        <w:pStyle w:val="a3"/>
        <w:ind w:left="-181" w:right="-165" w:firstLine="201"/>
        <w:jc w:val="center"/>
        <w:rPr>
          <w:szCs w:val="28"/>
        </w:rPr>
      </w:pPr>
      <w:r w:rsidRPr="00092E1E">
        <w:rPr>
          <w:szCs w:val="28"/>
        </w:rPr>
        <w:t>О пролонгации Соглашений между органами местного самоуправления муниципального района Чекмагушевский район Республики Башкортостан</w:t>
      </w:r>
    </w:p>
    <w:p w:rsidR="00F14DA8" w:rsidRPr="00092E1E" w:rsidRDefault="00F14DA8" w:rsidP="00F14DA8">
      <w:pPr>
        <w:pStyle w:val="a3"/>
        <w:ind w:left="-181" w:right="-165" w:firstLine="201"/>
        <w:jc w:val="center"/>
        <w:rPr>
          <w:szCs w:val="28"/>
        </w:rPr>
      </w:pPr>
      <w:r w:rsidRPr="00092E1E">
        <w:rPr>
          <w:szCs w:val="28"/>
        </w:rPr>
        <w:t xml:space="preserve"> и сельским поселением Юмашевский сельсовет муниципального района Чекмагушевский  район  Республики Башкортостан о передаче сельскому поселению части полномочий муниципального района</w:t>
      </w:r>
    </w:p>
    <w:p w:rsidR="00F14DA8" w:rsidRPr="00092E1E" w:rsidRDefault="00F14DA8" w:rsidP="00F14DA8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F14DA8" w:rsidRPr="00092E1E" w:rsidRDefault="00F14DA8" w:rsidP="00F14DA8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 w:rsidRPr="00092E1E">
        <w:rPr>
          <w:szCs w:val="28"/>
        </w:rPr>
        <w:t xml:space="preserve">          </w:t>
      </w:r>
      <w:proofErr w:type="gramStart"/>
      <w:r w:rsidRPr="00092E1E">
        <w:rPr>
          <w:szCs w:val="28"/>
        </w:rPr>
        <w:t xml:space="preserve">В  соответствии с  частью  4  </w:t>
      </w:r>
      <w:r w:rsidRPr="00092E1E">
        <w:rPr>
          <w:szCs w:val="28"/>
        </w:rPr>
        <w:tab/>
        <w:t>статьи</w:t>
      </w:r>
      <w:r w:rsidRPr="00092E1E">
        <w:rPr>
          <w:szCs w:val="28"/>
        </w:rPr>
        <w:tab/>
        <w:t xml:space="preserve"> 15 Федерального закона от                       06 октября 2003 года № 131 – ФЗ  «Об</w:t>
      </w:r>
      <w:r w:rsidRPr="00092E1E">
        <w:rPr>
          <w:szCs w:val="28"/>
        </w:rPr>
        <w:tab/>
        <w:t xml:space="preserve"> общих принципах организации местного самоуправления в Российской Федерации»,  руководствуясь Законом Республики Башкортостан от 30 октября 2014 года №139-з «О внесении изменений в Закон Республики Башкортостан «О местном  самоуправлении в Республике Башкортостан», Совет сельского поселения Юмашевский сельсовет муниципального района Чекмагушевский район Республики Башкортостан РЕШИЛ:</w:t>
      </w:r>
      <w:proofErr w:type="gramEnd"/>
    </w:p>
    <w:p w:rsidR="00F14DA8" w:rsidRPr="00092E1E" w:rsidRDefault="00F14DA8" w:rsidP="00F14DA8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 w:rsidRPr="00092E1E">
        <w:rPr>
          <w:szCs w:val="28"/>
        </w:rPr>
        <w:t xml:space="preserve">    1. </w:t>
      </w:r>
      <w:proofErr w:type="gramStart"/>
      <w:r w:rsidRPr="00092E1E">
        <w:rPr>
          <w:szCs w:val="28"/>
        </w:rPr>
        <w:t>Пролонгировать  Соглашения  между органами местного самоуправления муниципального района Чекмагушевский район Республики Башкортостан и сельским поселением Юмашевский сельсовет муниципального района Чекмагушевский</w:t>
      </w:r>
      <w:r w:rsidRPr="00092E1E">
        <w:rPr>
          <w:szCs w:val="28"/>
        </w:rPr>
        <w:tab/>
        <w:t xml:space="preserve"> район Республики  Башкортостан</w:t>
      </w:r>
      <w:r w:rsidRPr="00092E1E">
        <w:rPr>
          <w:szCs w:val="28"/>
        </w:rPr>
        <w:tab/>
        <w:t xml:space="preserve">о передаче  сельскому поселению Юмашевский сельсовет  муниципального района Чекмагушевский район </w:t>
      </w:r>
      <w:r w:rsidRPr="00092E1E">
        <w:rPr>
          <w:bCs w:val="0"/>
          <w:szCs w:val="28"/>
        </w:rPr>
        <w:t xml:space="preserve">Республики Башкортостан </w:t>
      </w:r>
      <w:r w:rsidRPr="00092E1E">
        <w:rPr>
          <w:szCs w:val="28"/>
        </w:rPr>
        <w:t>части полномочий муниципального района, утвержденные решением Совета муниципального района Чекмагушевский район Республики Башкортостан от 21.12.2015 г. №286, с 01 января 2017 года по 31 декабря</w:t>
      </w:r>
      <w:proofErr w:type="gramEnd"/>
      <w:r w:rsidRPr="00092E1E">
        <w:rPr>
          <w:szCs w:val="28"/>
        </w:rPr>
        <w:t xml:space="preserve"> 2017 года.</w:t>
      </w:r>
    </w:p>
    <w:p w:rsidR="00F14DA8" w:rsidRPr="00092E1E" w:rsidRDefault="00F14DA8" w:rsidP="00F14DA8">
      <w:pPr>
        <w:pStyle w:val="a3"/>
        <w:jc w:val="both"/>
        <w:rPr>
          <w:szCs w:val="28"/>
        </w:rPr>
      </w:pPr>
      <w:r w:rsidRPr="00092E1E">
        <w:rPr>
          <w:szCs w:val="28"/>
        </w:rPr>
        <w:t xml:space="preserve">        2. Настоящее решение вступает в силу с момента подписания.</w:t>
      </w:r>
    </w:p>
    <w:p w:rsidR="00F14DA8" w:rsidRPr="00092E1E" w:rsidRDefault="00F14DA8" w:rsidP="00F1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информационном сайте Администрации сельского поселения Юмашевский сельсовет  муниципального района Чекмагушевский район</w:t>
      </w:r>
      <w:r w:rsidRPr="00092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sz w:val="28"/>
          <w:szCs w:val="28"/>
        </w:rPr>
        <w:t>Республики Башкортостан и на информационном стенде Администрации сельского поселения Юмашевский сельсовет муниципального района Чекмагушевский</w:t>
      </w:r>
      <w:r w:rsidRPr="00092E1E">
        <w:rPr>
          <w:rFonts w:ascii="Times New Roman" w:hAnsi="Times New Roman" w:cs="Times New Roman"/>
          <w:sz w:val="28"/>
          <w:szCs w:val="28"/>
        </w:rPr>
        <w:tab/>
        <w:t>район Республики Башкортостан.</w:t>
      </w:r>
    </w:p>
    <w:p w:rsidR="00F14DA8" w:rsidRPr="00092E1E" w:rsidRDefault="00F14DA8" w:rsidP="00F14DA8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sz w:val="28"/>
          <w:szCs w:val="28"/>
        </w:rPr>
        <w:tab/>
      </w:r>
    </w:p>
    <w:p w:rsidR="00F14DA8" w:rsidRPr="00092E1E" w:rsidRDefault="00F14DA8" w:rsidP="00F14DA8">
      <w:pPr>
        <w:pStyle w:val="20"/>
        <w:shd w:val="clear" w:color="auto" w:fill="auto"/>
        <w:tabs>
          <w:tab w:val="left" w:pos="56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Председатель Совета                            Е.С.Семенова</w:t>
      </w:r>
    </w:p>
    <w:p w:rsidR="00F14DA8" w:rsidRPr="00092E1E" w:rsidRDefault="00F14DA8" w:rsidP="00F14DA8">
      <w:pPr>
        <w:pStyle w:val="310"/>
        <w:shd w:val="clear" w:color="auto" w:fill="auto"/>
        <w:spacing w:before="0" w:after="0"/>
        <w:rPr>
          <w:rStyle w:val="32"/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Style w:val="32"/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Style w:val="32"/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Style w:val="32"/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F14DA8" w:rsidRPr="00092E1E" w:rsidRDefault="00F14DA8" w:rsidP="00F14DA8">
      <w:pPr>
        <w:pStyle w:val="310"/>
        <w:shd w:val="clear" w:color="auto" w:fill="auto"/>
        <w:spacing w:before="0" w:after="0"/>
        <w:rPr>
          <w:rStyle w:val="32"/>
          <w:rFonts w:ascii="Times New Roman" w:hAnsi="Times New Roman" w:cs="Times New Roman"/>
          <w:sz w:val="28"/>
          <w:szCs w:val="28"/>
        </w:rPr>
      </w:pP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«21»  декабря 2016 года                                                                  </w:t>
      </w:r>
    </w:p>
    <w:p w:rsidR="00F14DA8" w:rsidRPr="004455A1" w:rsidRDefault="00F14DA8" w:rsidP="00F14DA8">
      <w:pPr>
        <w:pStyle w:val="310"/>
        <w:shd w:val="clear" w:color="auto" w:fill="auto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E1E">
        <w:rPr>
          <w:rStyle w:val="32"/>
          <w:rFonts w:ascii="Times New Roman" w:hAnsi="Times New Roman" w:cs="Times New Roman"/>
          <w:sz w:val="28"/>
          <w:szCs w:val="28"/>
        </w:rPr>
        <w:t>№52</w:t>
      </w:r>
    </w:p>
    <w:p w:rsidR="000B3513" w:rsidRDefault="00F14DA8"/>
    <w:sectPr w:rsidR="000B3513" w:rsidSect="00F14D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A8"/>
    <w:rsid w:val="00176725"/>
    <w:rsid w:val="00310033"/>
    <w:rsid w:val="00583CBC"/>
    <w:rsid w:val="009D7DE9"/>
    <w:rsid w:val="00AB526D"/>
    <w:rsid w:val="00B15AE6"/>
    <w:rsid w:val="00B85006"/>
    <w:rsid w:val="00F1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A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D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D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4D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F14DA8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4DA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14DA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DA8"/>
    <w:pPr>
      <w:widowControl w:val="0"/>
      <w:shd w:val="clear" w:color="auto" w:fill="FFFFFF"/>
      <w:spacing w:after="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10"/>
    <w:locked/>
    <w:rsid w:val="00F14DA8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14DA8"/>
    <w:pPr>
      <w:widowControl w:val="0"/>
      <w:shd w:val="clear" w:color="auto" w:fill="FFFFFF"/>
      <w:spacing w:before="360" w:after="660" w:line="240" w:lineRule="atLeast"/>
      <w:jc w:val="both"/>
    </w:pPr>
    <w:rPr>
      <w:rFonts w:eastAsiaTheme="minorHAnsi"/>
      <w:lang w:eastAsia="en-US"/>
    </w:rPr>
  </w:style>
  <w:style w:type="character" w:customStyle="1" w:styleId="32">
    <w:name w:val="Основной текст (3)"/>
    <w:basedOn w:val="31"/>
    <w:rsid w:val="00F14DA8"/>
    <w:rPr>
      <w:color w:val="000000"/>
      <w:spacing w:val="0"/>
      <w:w w:val="100"/>
      <w:position w:val="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2017-01-09T09:40:00Z</dcterms:created>
  <dcterms:modified xsi:type="dcterms:W3CDTF">2017-01-09T09:42:00Z</dcterms:modified>
</cp:coreProperties>
</file>