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919" w:tblpY="-451"/>
        <w:tblW w:w="10768" w:type="dxa"/>
        <w:tblLayout w:type="fixed"/>
        <w:tblLook w:val="04A0"/>
      </w:tblPr>
      <w:tblGrid>
        <w:gridCol w:w="4666"/>
        <w:gridCol w:w="1620"/>
        <w:gridCol w:w="4482"/>
      </w:tblGrid>
      <w:tr w:rsidR="00D31882" w:rsidRPr="005B3650" w:rsidTr="00D31882">
        <w:trPr>
          <w:cantSplit/>
        </w:trPr>
        <w:tc>
          <w:tcPr>
            <w:tcW w:w="4666" w:type="dxa"/>
          </w:tcPr>
          <w:p w:rsidR="00D31882" w:rsidRPr="00FE58D4" w:rsidRDefault="00D31882" w:rsidP="00D31882">
            <w:pPr>
              <w:spacing w:after="0" w:line="240" w:lineRule="auto"/>
              <w:rPr>
                <w:rFonts w:ascii="Arial New Bash" w:hAnsi="Arial New Bash"/>
                <w:b/>
                <w:color w:val="000000" w:themeColor="text1"/>
                <w:sz w:val="24"/>
              </w:rPr>
            </w:pPr>
            <w:r w:rsidRPr="00FE58D4">
              <w:rPr>
                <w:rFonts w:ascii="Arial New Bash" w:hAnsi="Arial New Bash"/>
                <w:b/>
                <w:color w:val="000000" w:themeColor="text1"/>
                <w:sz w:val="24"/>
              </w:rPr>
              <w:t>БА</w:t>
            </w:r>
            <w:proofErr w:type="gramStart"/>
            <w:r w:rsidRPr="00FE58D4">
              <w:rPr>
                <w:rFonts w:ascii="Arial New Bash" w:hAnsi="Arial New Bash"/>
                <w:b/>
                <w:color w:val="000000" w:themeColor="text1"/>
                <w:sz w:val="24"/>
              </w:rPr>
              <w:t>Ш[</w:t>
            </w:r>
            <w:proofErr w:type="gramEnd"/>
            <w:r w:rsidRPr="00FE58D4">
              <w:rPr>
                <w:rFonts w:ascii="Arial New Bash" w:hAnsi="Arial New Bash"/>
                <w:b/>
                <w:color w:val="000000" w:themeColor="text1"/>
                <w:sz w:val="24"/>
              </w:rPr>
              <w:t>ОРТОСТАН  РЕСПУБЛИКА]Ы</w:t>
            </w:r>
          </w:p>
          <w:p w:rsidR="00D31882" w:rsidRPr="00FE58D4" w:rsidRDefault="00D31882" w:rsidP="00D3188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</w:pPr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С</w:t>
            </w:r>
            <w:proofErr w:type="gramStart"/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А[</w:t>
            </w:r>
            <w:proofErr w:type="gramEnd"/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МА{ОШ  РАЙОНЫ</w:t>
            </w:r>
          </w:p>
          <w:p w:rsidR="00D31882" w:rsidRPr="00FE58D4" w:rsidRDefault="00D31882" w:rsidP="00D3188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</w:pPr>
            <w:r w:rsidRPr="00FE58D4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</w:rPr>
              <w:t>муниципаль районЫНЫ</w:t>
            </w:r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@</w:t>
            </w:r>
          </w:p>
          <w:p w:rsidR="00D31882" w:rsidRPr="00FE58D4" w:rsidRDefault="00D31882" w:rsidP="00D3188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</w:pPr>
            <w:r w:rsidRPr="00FE58D4">
              <w:rPr>
                <w:rFonts w:ascii="Arial New Bash" w:hAnsi="Arial New Bash"/>
                <w:b/>
                <w:color w:val="000000" w:themeColor="text1"/>
                <w:sz w:val="24"/>
              </w:rPr>
              <w:t xml:space="preserve">ЙОМАШ АУЫЛ </w:t>
            </w:r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СОВЕТЫ</w:t>
            </w:r>
          </w:p>
          <w:p w:rsidR="00D31882" w:rsidRPr="00FE58D4" w:rsidRDefault="00D31882" w:rsidP="00D31882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</w:pPr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АУЫЛ  БИЛ^</w:t>
            </w:r>
            <w:r w:rsidRPr="00FE58D4">
              <w:rPr>
                <w:rFonts w:ascii="Arial New Bash" w:hAnsi="Arial New Bash"/>
                <w:b/>
                <w:bCs/>
                <w:caps/>
                <w:color w:val="000000" w:themeColor="text1"/>
                <w:sz w:val="24"/>
              </w:rPr>
              <w:t>м</w:t>
            </w:r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^</w:t>
            </w:r>
            <w:proofErr w:type="gramStart"/>
            <w:r w:rsidRPr="00FE58D4">
              <w:rPr>
                <w:rFonts w:ascii="Arial New Bash" w:hAnsi="Arial New Bash"/>
                <w:b/>
                <w:bCs/>
                <w:color w:val="000000" w:themeColor="text1"/>
                <w:sz w:val="24"/>
              </w:rPr>
              <w:t>]Е</w:t>
            </w:r>
            <w:proofErr w:type="gramEnd"/>
          </w:p>
          <w:p w:rsidR="00D31882" w:rsidRPr="00FE58D4" w:rsidRDefault="00D31882" w:rsidP="00D31882">
            <w:pPr>
              <w:pStyle w:val="2"/>
              <w:spacing w:before="0" w:line="240" w:lineRule="auto"/>
              <w:jc w:val="center"/>
              <w:rPr>
                <w:rFonts w:ascii="Arial New Bash" w:hAnsi="Arial New Bash"/>
                <w:color w:val="000000" w:themeColor="text1"/>
                <w:sz w:val="24"/>
                <w:szCs w:val="24"/>
              </w:rPr>
            </w:pPr>
            <w:r w:rsidRPr="00FE58D4">
              <w:rPr>
                <w:rFonts w:ascii="Arial New Bash" w:hAnsi="Arial New Bash"/>
                <w:color w:val="000000" w:themeColor="text1"/>
                <w:sz w:val="24"/>
                <w:szCs w:val="24"/>
              </w:rPr>
              <w:t>СОВЕТЫ</w:t>
            </w:r>
          </w:p>
          <w:p w:rsidR="00D31882" w:rsidRPr="00FE58D4" w:rsidRDefault="00D31882" w:rsidP="00D31882">
            <w:pPr>
              <w:pStyle w:val="6"/>
              <w:spacing w:before="0" w:line="240" w:lineRule="auto"/>
              <w:rPr>
                <w:rFonts w:ascii="Arial New Bash" w:hAnsi="Arial New Bash"/>
                <w:b/>
                <w:sz w:val="4"/>
              </w:rPr>
            </w:pPr>
          </w:p>
          <w:p w:rsidR="00D31882" w:rsidRPr="00FE58D4" w:rsidRDefault="00D31882" w:rsidP="00D31882">
            <w:pPr>
              <w:pStyle w:val="6"/>
              <w:spacing w:before="0" w:line="240" w:lineRule="auto"/>
              <w:rPr>
                <w:rFonts w:ascii="Arial New Bash" w:hAnsi="Arial New Bash"/>
                <w:b/>
                <w:sz w:val="4"/>
              </w:rPr>
            </w:pPr>
          </w:p>
          <w:p w:rsidR="00D31882" w:rsidRPr="00FE58D4" w:rsidRDefault="00D31882" w:rsidP="00D31882">
            <w:pPr>
              <w:pStyle w:val="21"/>
              <w:spacing w:after="0" w:line="240" w:lineRule="auto"/>
              <w:rPr>
                <w:rFonts w:ascii="Arial New Bash" w:hAnsi="Arial New Bash"/>
                <w:sz w:val="16"/>
                <w:szCs w:val="16"/>
              </w:rPr>
            </w:pPr>
            <w:r>
              <w:rPr>
                <w:rFonts w:ascii="Arial New Bash" w:hAnsi="Arial New Bash"/>
                <w:sz w:val="16"/>
                <w:szCs w:val="16"/>
              </w:rPr>
              <w:t xml:space="preserve">           </w:t>
            </w:r>
            <w:r w:rsidRPr="00FE58D4">
              <w:rPr>
                <w:rFonts w:ascii="Arial New Bash" w:hAnsi="Arial New Bash"/>
                <w:sz w:val="16"/>
                <w:szCs w:val="16"/>
              </w:rPr>
              <w:t xml:space="preserve">452227,  </w:t>
            </w:r>
            <w:proofErr w:type="spellStart"/>
            <w:r w:rsidRPr="00FE58D4">
              <w:rPr>
                <w:rFonts w:ascii="Arial New Bash" w:hAnsi="Arial New Bash"/>
                <w:sz w:val="16"/>
                <w:szCs w:val="16"/>
              </w:rPr>
              <w:t>Йомаш</w:t>
            </w:r>
            <w:proofErr w:type="spellEnd"/>
            <w:r w:rsidRPr="00FE58D4">
              <w:rPr>
                <w:rFonts w:ascii="Arial New Bash" w:hAnsi="Arial New Bash"/>
                <w:sz w:val="16"/>
                <w:szCs w:val="16"/>
              </w:rPr>
              <w:t xml:space="preserve"> </w:t>
            </w:r>
            <w:proofErr w:type="spellStart"/>
            <w:r w:rsidRPr="00FE58D4">
              <w:rPr>
                <w:rFonts w:ascii="Arial New Bash" w:hAnsi="Arial New Bash"/>
                <w:sz w:val="16"/>
                <w:szCs w:val="16"/>
              </w:rPr>
              <w:t>ауылы</w:t>
            </w:r>
            <w:proofErr w:type="spellEnd"/>
            <w:r w:rsidRPr="00FE58D4">
              <w:rPr>
                <w:rFonts w:ascii="Arial New Bash" w:hAnsi="Arial New Bash"/>
                <w:sz w:val="16"/>
                <w:szCs w:val="16"/>
              </w:rPr>
              <w:t xml:space="preserve">, </w:t>
            </w:r>
            <w:r w:rsidRPr="00FE58D4">
              <w:rPr>
                <w:rFonts w:ascii="Arial New Bash" w:hAnsi="Arial New Bash"/>
                <w:bCs/>
                <w:sz w:val="16"/>
                <w:szCs w:val="16"/>
              </w:rPr>
              <w:t xml:space="preserve"> Совет</w:t>
            </w:r>
            <w:r w:rsidRPr="00FE58D4">
              <w:rPr>
                <w:rFonts w:ascii="Arial New Bash" w:hAnsi="Arial New Bash"/>
                <w:sz w:val="16"/>
                <w:szCs w:val="16"/>
              </w:rPr>
              <w:t xml:space="preserve"> урамы,10</w:t>
            </w:r>
          </w:p>
          <w:p w:rsidR="00D31882" w:rsidRPr="005B3650" w:rsidRDefault="00D31882" w:rsidP="00D3188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6"/>
                <w:szCs w:val="16"/>
              </w:rPr>
            </w:pPr>
            <w:r w:rsidRPr="00FE58D4">
              <w:rPr>
                <w:rFonts w:ascii="Arial New Bash" w:hAnsi="Arial New Bash"/>
                <w:bCs/>
                <w:sz w:val="16"/>
                <w:szCs w:val="16"/>
              </w:rPr>
              <w:t>тел</w:t>
            </w:r>
            <w:r w:rsidRPr="005B3650">
              <w:rPr>
                <w:rFonts w:ascii="Arial New Bash" w:hAnsi="Arial New Bash"/>
                <w:bCs/>
                <w:sz w:val="16"/>
                <w:szCs w:val="16"/>
              </w:rPr>
              <w:t>. (34796) 27-2-69, 27-2-24</w:t>
            </w:r>
          </w:p>
          <w:p w:rsidR="00D31882" w:rsidRPr="00FE58D4" w:rsidRDefault="00D31882" w:rsidP="00D3188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 w:rsidRPr="00FE58D4">
                <w:rPr>
                  <w:rFonts w:ascii="Arial New Bash" w:hAnsi="Arial New Bash"/>
                  <w:color w:val="000000"/>
                  <w:sz w:val="16"/>
                  <w:szCs w:val="16"/>
                  <w:lang w:val="en-US"/>
                </w:rPr>
                <w:t>e-mail:</w:t>
              </w:r>
            </w:smartTag>
            <w:r w:rsidRPr="00FE58D4">
              <w:rPr>
                <w:rFonts w:ascii="Arial New Bash" w:hAnsi="Arial New Bash"/>
                <w:color w:val="000000"/>
                <w:sz w:val="16"/>
                <w:szCs w:val="16"/>
                <w:lang w:val="en-US"/>
              </w:rPr>
              <w:t xml:space="preserve"> </w:t>
            </w:r>
            <w:r w:rsidRPr="00FE58D4">
              <w:rPr>
                <w:rFonts w:ascii="Arial New Bash" w:hAnsi="Arial New Bash"/>
                <w:bCs/>
                <w:color w:val="000000"/>
                <w:sz w:val="16"/>
                <w:szCs w:val="16"/>
                <w:lang w:val="en-US"/>
              </w:rPr>
              <w:t xml:space="preserve"> yumash_chek@ufamts.ru</w:t>
            </w:r>
          </w:p>
        </w:tc>
        <w:tc>
          <w:tcPr>
            <w:tcW w:w="1620" w:type="dxa"/>
            <w:hideMark/>
          </w:tcPr>
          <w:p w:rsidR="00D31882" w:rsidRPr="00FE58D4" w:rsidRDefault="00D31882" w:rsidP="00D3188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 w:rsidRPr="00FE58D4"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</w:tcPr>
          <w:p w:rsidR="00D31882" w:rsidRPr="00FE58D4" w:rsidRDefault="00D31882" w:rsidP="00D31882">
            <w:pPr>
              <w:pStyle w:val="6"/>
              <w:spacing w:before="0" w:line="240" w:lineRule="auto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  <w:sz w:val="24"/>
              </w:rPr>
            </w:pPr>
            <w:r w:rsidRPr="00FE58D4">
              <w:rPr>
                <w:rFonts w:ascii="Arial New Bash" w:hAnsi="Arial New Bash"/>
                <w:bCs/>
                <w:caps/>
                <w:sz w:val="24"/>
              </w:rPr>
              <w:t xml:space="preserve"> </w:t>
            </w:r>
            <w:r w:rsidRPr="00FE58D4"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  <w:sz w:val="24"/>
              </w:rPr>
              <w:t>Совет сельского поселения</w:t>
            </w:r>
          </w:p>
          <w:p w:rsidR="00D31882" w:rsidRPr="00FE58D4" w:rsidRDefault="00D31882" w:rsidP="00D31882">
            <w:pPr>
              <w:pStyle w:val="4"/>
              <w:spacing w:before="0" w:line="240" w:lineRule="auto"/>
              <w:rPr>
                <w:rFonts w:ascii="Arial New Bash" w:hAnsi="Arial New Bash"/>
                <w:bCs w:val="0"/>
                <w:i w:val="0"/>
                <w:color w:val="000000" w:themeColor="text1"/>
              </w:rPr>
            </w:pPr>
            <w:r>
              <w:rPr>
                <w:rFonts w:ascii="Arial New Bash" w:hAnsi="Arial New Bash"/>
                <w:i w:val="0"/>
                <w:color w:val="000000" w:themeColor="text1"/>
              </w:rPr>
              <w:t xml:space="preserve"> ЮМАШЕВСКИЙ СЕЛЬСОВЕТ </w:t>
            </w:r>
          </w:p>
          <w:p w:rsidR="00D31882" w:rsidRPr="00FE58D4" w:rsidRDefault="00D31882" w:rsidP="00D3188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FE58D4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31882" w:rsidRPr="00FE58D4" w:rsidRDefault="00D31882" w:rsidP="00D31882">
            <w:pPr>
              <w:pStyle w:val="6"/>
              <w:spacing w:before="0" w:line="240" w:lineRule="auto"/>
              <w:rPr>
                <w:rFonts w:ascii="Arial New Bash" w:hAnsi="Arial New Bash"/>
                <w:sz w:val="4"/>
              </w:rPr>
            </w:pPr>
          </w:p>
          <w:p w:rsidR="00D31882" w:rsidRPr="00FE58D4" w:rsidRDefault="00D31882" w:rsidP="00D31882">
            <w:pPr>
              <w:spacing w:after="0" w:line="240" w:lineRule="auto"/>
              <w:jc w:val="center"/>
              <w:rPr>
                <w:rFonts w:ascii="Arial New Bash" w:hAnsi="Arial New Bash"/>
                <w:sz w:val="4"/>
              </w:rPr>
            </w:pPr>
          </w:p>
          <w:p w:rsidR="00D31882" w:rsidRPr="00FE58D4" w:rsidRDefault="00D31882" w:rsidP="00D3188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6"/>
                <w:szCs w:val="16"/>
              </w:rPr>
            </w:pPr>
            <w:r w:rsidRPr="00FE58D4">
              <w:rPr>
                <w:rFonts w:ascii="Arial New Bash" w:hAnsi="Arial New Bash"/>
                <w:bCs/>
                <w:sz w:val="16"/>
                <w:szCs w:val="16"/>
              </w:rPr>
              <w:t>452227, с.  Юмашево, ул.  Советская. 10</w:t>
            </w:r>
          </w:p>
          <w:p w:rsidR="00D31882" w:rsidRPr="00515F70" w:rsidRDefault="00D31882" w:rsidP="00D3188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6"/>
                <w:szCs w:val="16"/>
              </w:rPr>
            </w:pPr>
            <w:r w:rsidRPr="00FE58D4">
              <w:rPr>
                <w:rFonts w:ascii="Arial New Bash" w:hAnsi="Arial New Bash"/>
                <w:bCs/>
                <w:sz w:val="16"/>
                <w:szCs w:val="16"/>
              </w:rPr>
              <w:t>тел</w:t>
            </w:r>
            <w:r w:rsidRPr="00515F70">
              <w:rPr>
                <w:rFonts w:ascii="Arial New Bash" w:hAnsi="Arial New Bash"/>
                <w:bCs/>
                <w:sz w:val="16"/>
                <w:szCs w:val="16"/>
              </w:rPr>
              <w:t>. (34796) 27-2-69, 27-2-24</w:t>
            </w:r>
          </w:p>
          <w:p w:rsidR="00D31882" w:rsidRPr="00FE58D4" w:rsidRDefault="00D31882" w:rsidP="00D31882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 w:rsidRPr="00FE58D4">
              <w:rPr>
                <w:rFonts w:ascii="Arial New Bash" w:hAnsi="Arial New Bash"/>
                <w:color w:val="000000"/>
                <w:sz w:val="16"/>
                <w:szCs w:val="16"/>
                <w:lang w:val="en-US"/>
              </w:rPr>
              <w:t xml:space="preserve">e-mail: </w:t>
            </w:r>
            <w:r w:rsidRPr="00FE58D4">
              <w:rPr>
                <w:rFonts w:ascii="Arial New Bash" w:hAnsi="Arial New Bash"/>
                <w:bCs/>
                <w:color w:val="000000"/>
                <w:sz w:val="16"/>
                <w:szCs w:val="16"/>
                <w:lang w:val="en-US"/>
              </w:rPr>
              <w:t xml:space="preserve"> yumash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_</w:t>
            </w:r>
            <w:r w:rsidRPr="00FE58D4">
              <w:rPr>
                <w:rFonts w:ascii="Arial New Bash" w:hAnsi="Arial New Bash"/>
                <w:bCs/>
                <w:color w:val="000000"/>
                <w:sz w:val="16"/>
                <w:szCs w:val="16"/>
                <w:lang w:val="en-US"/>
              </w:rPr>
              <w:t>chekufamts.ru</w:t>
            </w:r>
          </w:p>
        </w:tc>
      </w:tr>
      <w:tr w:rsidR="00D31882" w:rsidTr="00D31882">
        <w:trPr>
          <w:cantSplit/>
        </w:trPr>
        <w:tc>
          <w:tcPr>
            <w:tcW w:w="107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1882" w:rsidRDefault="00D31882" w:rsidP="00D31882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D31882" w:rsidRDefault="00D31882" w:rsidP="00D3188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D31882" w:rsidRDefault="00D31882" w:rsidP="00D31882">
            <w:pPr>
              <w:pStyle w:val="6"/>
              <w:spacing w:before="0" w:line="240" w:lineRule="auto"/>
              <w:rPr>
                <w:bCs/>
                <w:caps/>
                <w:sz w:val="4"/>
              </w:rPr>
            </w:pPr>
          </w:p>
        </w:tc>
      </w:tr>
    </w:tbl>
    <w:p w:rsidR="00D31882" w:rsidRPr="00FE58D4" w:rsidRDefault="00D31882" w:rsidP="00D31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</w:p>
    <w:p w:rsidR="00D31882" w:rsidRPr="00247568" w:rsidRDefault="00D31882" w:rsidP="00D3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  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ba-RU"/>
        </w:rPr>
        <w:t>ҠАРАР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    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ba-RU"/>
        </w:rPr>
        <w:t xml:space="preserve">                                           </w:t>
      </w:r>
      <w:r w:rsidRPr="00247568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>ПОСТАНОВЛЕНИЕ</w:t>
      </w:r>
    </w:p>
    <w:p w:rsidR="00D31882" w:rsidRPr="00247568" w:rsidRDefault="00D31882" w:rsidP="00D318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</w:pPr>
    </w:p>
    <w:p w:rsidR="00D31882" w:rsidRPr="00247568" w:rsidRDefault="00D31882" w:rsidP="00D318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68">
        <w:rPr>
          <w:rFonts w:ascii="Times New Roman" w:hAnsi="Times New Roman" w:cs="Times New Roman"/>
          <w:sz w:val="28"/>
          <w:szCs w:val="28"/>
        </w:rPr>
        <w:t>«</w:t>
      </w:r>
      <w:r w:rsidRPr="005110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10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Pr="0051103C">
        <w:rPr>
          <w:rFonts w:ascii="Times New Roman" w:hAnsi="Times New Roman" w:cs="Times New Roman"/>
          <w:sz w:val="28"/>
          <w:szCs w:val="28"/>
        </w:rPr>
        <w:t xml:space="preserve"> </w:t>
      </w:r>
      <w:r w:rsidRPr="0024756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75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756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47568">
        <w:rPr>
          <w:rFonts w:ascii="Times New Roman" w:hAnsi="Times New Roman" w:cs="Times New Roman"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7568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756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</w:t>
      </w:r>
      <w:r w:rsidRPr="0051103C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10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24756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75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06FA0">
        <w:rPr>
          <w:rFonts w:ascii="Times New Roman" w:hAnsi="Times New Roman" w:cs="Times New Roman"/>
          <w:sz w:val="28"/>
          <w:szCs w:val="28"/>
        </w:rPr>
        <w:t xml:space="preserve"> создании комиссии межведомственного Совета по работе с семьями, </w:t>
      </w:r>
    </w:p>
    <w:p w:rsidR="00D31882" w:rsidRDefault="00D31882" w:rsidP="00D31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6FA0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06FA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06FA0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 на территории</w:t>
      </w:r>
    </w:p>
    <w:p w:rsidR="00D31882" w:rsidRDefault="00D31882" w:rsidP="00D31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FA0">
        <w:rPr>
          <w:rFonts w:ascii="Times New Roman" w:hAnsi="Times New Roman" w:cs="Times New Roman"/>
          <w:sz w:val="28"/>
          <w:szCs w:val="28"/>
        </w:rPr>
        <w:t xml:space="preserve"> сельского поселения Юмашевский сельсовет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</w:p>
    <w:p w:rsidR="00D31882" w:rsidRDefault="00D31882" w:rsidP="00D31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Чекмагушевский район Р</w:t>
      </w:r>
      <w:r w:rsidRPr="00B06FA0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D31882" w:rsidRPr="00B06FA0" w:rsidRDefault="00D31882" w:rsidP="00D31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1882" w:rsidRPr="00D31882" w:rsidRDefault="00D31882" w:rsidP="00D31882">
      <w:pPr>
        <w:spacing w:after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6FA0">
        <w:rPr>
          <w:rFonts w:ascii="Times New Roman" w:hAnsi="Times New Roman" w:cs="Times New Roman"/>
          <w:sz w:val="28"/>
          <w:szCs w:val="28"/>
        </w:rPr>
        <w:t>Администрация сельского поселения Юмашевский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882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1.Признать утратившими силу с 14 января 2016 года постановления администрации сельского поселения Юмашевский сельсовет муниципального района Чекмагушевский район от 29 сентября 2014 года «О создании комиссии межведомственного Совета по работе с семьями, находящимися в социально-опасном положении на территории сельского поселения Юмашевский сельсовет муниципального района Чекмагушевский район Республики Башкортостан».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2.Создать комиссию межведомственного Совета по работе с семьями, находящимися  в социально – опасном положении на территории сельского поселения Юмашевский сельсовет муниципального района Чекмагушевский район Республики Башкортостан в составе: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Е.С. –глава сельского поселения –  председател</w:t>
      </w:r>
      <w:r w:rsidR="005B3650">
        <w:rPr>
          <w:rFonts w:ascii="Times New Roman" w:hAnsi="Times New Roman" w:cs="Times New Roman"/>
          <w:sz w:val="28"/>
          <w:szCs w:val="28"/>
        </w:rPr>
        <w:t>ь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– специалист по делам молодёжи – секретар</w:t>
      </w:r>
      <w:r w:rsidR="005B3650">
        <w:rPr>
          <w:rFonts w:ascii="Times New Roman" w:hAnsi="Times New Roman" w:cs="Times New Roman"/>
          <w:sz w:val="28"/>
          <w:szCs w:val="28"/>
        </w:rPr>
        <w:t>ь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И.М. – директор МБОУ СОШ с. Юмашево (по согласованию);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Мустафина Г.Р. – завуч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И.Г. - фельдшер Юмашевского СВА (по согласованию);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Ф.И.-фельдшера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Старопучкаковского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(по согласованию);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Н.И. –фельдшер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Новосеменкиновского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(по согласованию);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– 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Уйбулатовского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(по согласованию);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–фельдшер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 (по согласованию);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клуба (по согласованию);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Фасхетдинов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участковый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5B365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полиции (по согласованию);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Р.П. –председател</w:t>
      </w:r>
      <w:r w:rsidR="005B365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совета ветеранов.</w:t>
      </w:r>
    </w:p>
    <w:p w:rsidR="00D31882" w:rsidRDefault="00D31882" w:rsidP="00D31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вступает в силу со дня его подписания и подлежит официальному обнародованию на информационном стенде.</w:t>
      </w:r>
    </w:p>
    <w:p w:rsidR="00D31882" w:rsidRDefault="00D31882" w:rsidP="00D31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31882" w:rsidRDefault="00D31882" w:rsidP="00D31882">
      <w:pPr>
        <w:rPr>
          <w:rFonts w:ascii="Times New Roman" w:hAnsi="Times New Roman" w:cs="Times New Roman"/>
          <w:sz w:val="28"/>
          <w:szCs w:val="28"/>
        </w:rPr>
      </w:pPr>
    </w:p>
    <w:p w:rsidR="00D31882" w:rsidRDefault="00D31882" w:rsidP="00D31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 сельского поселения:                                Е.С. Семенова.</w:t>
      </w:r>
    </w:p>
    <w:p w:rsidR="000B3513" w:rsidRDefault="005B3650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882"/>
    <w:rsid w:val="00310033"/>
    <w:rsid w:val="00317617"/>
    <w:rsid w:val="00583CBC"/>
    <w:rsid w:val="005B3650"/>
    <w:rsid w:val="0062511D"/>
    <w:rsid w:val="009D7DE9"/>
    <w:rsid w:val="00AB526D"/>
    <w:rsid w:val="00B15AE6"/>
    <w:rsid w:val="00B85006"/>
    <w:rsid w:val="00D3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8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1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188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188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318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1882"/>
    <w:rPr>
      <w:rFonts w:eastAsiaTheme="minorEastAsi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2016-02-04T06:27:00Z</cp:lastPrinted>
  <dcterms:created xsi:type="dcterms:W3CDTF">2016-01-28T10:41:00Z</dcterms:created>
  <dcterms:modified xsi:type="dcterms:W3CDTF">2016-02-04T06:28:00Z</dcterms:modified>
</cp:coreProperties>
</file>