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3" w:type="dxa"/>
        <w:tblInd w:w="-792" w:type="dxa"/>
        <w:tblLayout w:type="fixed"/>
        <w:tblLook w:val="0000"/>
      </w:tblPr>
      <w:tblGrid>
        <w:gridCol w:w="526"/>
        <w:gridCol w:w="3776"/>
        <w:gridCol w:w="1984"/>
        <w:gridCol w:w="4111"/>
        <w:gridCol w:w="526"/>
      </w:tblGrid>
      <w:tr w:rsidR="00272464" w:rsidRPr="0081684E" w:rsidTr="00E4136F">
        <w:trPr>
          <w:gridAfter w:val="1"/>
          <w:wAfter w:w="526" w:type="dxa"/>
          <w:cantSplit/>
        </w:trPr>
        <w:tc>
          <w:tcPr>
            <w:tcW w:w="4302" w:type="dxa"/>
            <w:gridSpan w:val="2"/>
          </w:tcPr>
          <w:p w:rsidR="00272464" w:rsidRDefault="00272464" w:rsidP="00E4136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272464" w:rsidRDefault="00272464" w:rsidP="00E4136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272464" w:rsidRDefault="00272464" w:rsidP="00E4136F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272464" w:rsidRDefault="00272464" w:rsidP="00E4136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272464" w:rsidRDefault="00272464" w:rsidP="00E4136F">
            <w:pPr>
              <w:spacing w:after="0" w:line="240" w:lineRule="auto"/>
              <w:ind w:left="-59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272464" w:rsidRDefault="00272464" w:rsidP="00E4136F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272464" w:rsidRDefault="00272464" w:rsidP="00E4136F">
            <w:pPr>
              <w:pStyle w:val="6"/>
              <w:framePr w:hSpace="0" w:wrap="auto" w:vAnchor="margin" w:hAnchor="text" w:yAlign="inline"/>
              <w:jc w:val="left"/>
              <w:rPr>
                <w:b w:val="0"/>
                <w:sz w:val="4"/>
              </w:rPr>
            </w:pPr>
          </w:p>
          <w:p w:rsidR="00272464" w:rsidRDefault="00272464" w:rsidP="00E4136F">
            <w:pPr>
              <w:pStyle w:val="6"/>
              <w:framePr w:hSpace="0" w:wrap="auto" w:vAnchor="margin" w:hAnchor="text" w:yAlign="inline"/>
              <w:jc w:val="left"/>
              <w:rPr>
                <w:b w:val="0"/>
                <w:sz w:val="4"/>
              </w:rPr>
            </w:pPr>
          </w:p>
          <w:p w:rsidR="00272464" w:rsidRPr="00CA4BFB" w:rsidRDefault="00272464" w:rsidP="00E4136F">
            <w:pPr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984" w:type="dxa"/>
          </w:tcPr>
          <w:p w:rsidR="00272464" w:rsidRDefault="00272464" w:rsidP="00E4136F">
            <w:pPr>
              <w:spacing w:after="0" w:line="240" w:lineRule="auto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4720" cy="1085215"/>
                  <wp:effectExtent l="19050" t="0" r="0" b="0"/>
                  <wp:docPr id="6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left w:val="nil"/>
            </w:tcBorders>
          </w:tcPr>
          <w:p w:rsidR="00272464" w:rsidRDefault="00272464" w:rsidP="00E4136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272464" w:rsidRDefault="00272464" w:rsidP="00E4136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272464" w:rsidRDefault="00272464" w:rsidP="00E4136F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272464" w:rsidRDefault="00272464" w:rsidP="00E4136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272464" w:rsidRDefault="00272464" w:rsidP="00E4136F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272464" w:rsidRDefault="00272464" w:rsidP="00E4136F">
            <w:pPr>
              <w:spacing w:after="0" w:line="240" w:lineRule="auto"/>
              <w:jc w:val="center"/>
              <w:rPr>
                <w:sz w:val="4"/>
              </w:rPr>
            </w:pPr>
          </w:p>
          <w:p w:rsidR="00272464" w:rsidRPr="0081684E" w:rsidRDefault="00272464" w:rsidP="00E4136F">
            <w:pPr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</w:p>
        </w:tc>
      </w:tr>
      <w:tr w:rsidR="00272464" w:rsidTr="00E4136F">
        <w:trPr>
          <w:gridBefore w:val="1"/>
          <w:wBefore w:w="526" w:type="dxa"/>
          <w:cantSplit/>
          <w:trHeight w:val="83"/>
        </w:trPr>
        <w:tc>
          <w:tcPr>
            <w:tcW w:w="10397" w:type="dxa"/>
            <w:gridSpan w:val="4"/>
            <w:tcBorders>
              <w:bottom w:val="thickThinSmallGap" w:sz="24" w:space="0" w:color="auto"/>
            </w:tcBorders>
          </w:tcPr>
          <w:p w:rsidR="00272464" w:rsidRPr="0081684E" w:rsidRDefault="00272464" w:rsidP="00E4136F">
            <w:pPr>
              <w:spacing w:after="0" w:line="240" w:lineRule="auto"/>
              <w:rPr>
                <w:color w:val="000000"/>
                <w:sz w:val="8"/>
                <w:szCs w:val="16"/>
              </w:rPr>
            </w:pPr>
          </w:p>
          <w:p w:rsidR="00272464" w:rsidRDefault="00272464" w:rsidP="00E4136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272464" w:rsidRDefault="00272464" w:rsidP="00E4136F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72464" w:rsidRDefault="00272464" w:rsidP="00272464">
      <w:pPr>
        <w:spacing w:line="264" w:lineRule="auto"/>
        <w:ind w:left="4956" w:firstLine="709"/>
        <w:jc w:val="both"/>
        <w:rPr>
          <w:szCs w:val="28"/>
        </w:rPr>
      </w:pPr>
    </w:p>
    <w:p w:rsidR="00272464" w:rsidRPr="00CB2E80" w:rsidRDefault="00272464" w:rsidP="00272464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B2E80">
        <w:rPr>
          <w:rFonts w:ascii="Times New Roman" w:hAnsi="Times New Roman" w:cs="Times New Roman"/>
          <w:sz w:val="28"/>
          <w:szCs w:val="28"/>
        </w:rPr>
        <w:t xml:space="preserve">КАРАР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2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ПОСТАНОВЛЕНИЕ</w:t>
      </w:r>
    </w:p>
    <w:p w:rsidR="00272464" w:rsidRPr="00CB2E80" w:rsidRDefault="00272464" w:rsidP="00272464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464" w:rsidRPr="00CB2E80" w:rsidRDefault="00272464" w:rsidP="00272464">
      <w:pPr>
        <w:spacing w:line="264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CB2E8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B2E8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ноябрь </w:t>
      </w:r>
      <w:r w:rsidRPr="00CB2E80">
        <w:rPr>
          <w:rFonts w:ascii="Times New Roman" w:hAnsi="Times New Roman" w:cs="Times New Roman"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B2E80">
        <w:rPr>
          <w:rFonts w:ascii="Times New Roman" w:hAnsi="Times New Roman" w:cs="Times New Roman"/>
          <w:sz w:val="28"/>
          <w:szCs w:val="28"/>
        </w:rPr>
        <w:t xml:space="preserve">                   №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CB2E80">
        <w:rPr>
          <w:rFonts w:ascii="Times New Roman" w:hAnsi="Times New Roman" w:cs="Times New Roman"/>
          <w:sz w:val="28"/>
          <w:szCs w:val="28"/>
        </w:rPr>
        <w:t xml:space="preserve">                    от «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B2E8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 2</w:t>
      </w:r>
      <w:r w:rsidRPr="00CB2E80">
        <w:rPr>
          <w:rFonts w:ascii="Times New Roman" w:hAnsi="Times New Roman" w:cs="Times New Roman"/>
          <w:sz w:val="28"/>
          <w:szCs w:val="28"/>
        </w:rPr>
        <w:t>015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464" w:rsidRDefault="00272464" w:rsidP="00272464">
      <w:pPr>
        <w:tabs>
          <w:tab w:val="left" w:pos="15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72464" w:rsidRDefault="00272464" w:rsidP="00272464">
      <w:pPr>
        <w:tabs>
          <w:tab w:val="left" w:pos="15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адресов  земельным участкам</w:t>
      </w:r>
    </w:p>
    <w:p w:rsidR="00272464" w:rsidRDefault="00272464" w:rsidP="00272464">
      <w:pPr>
        <w:tabs>
          <w:tab w:val="left" w:pos="15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Рассмотрев обращение     Юсупова А.С. 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упорядочивания адресов объектов недвижимости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Чекмагушевский район Республики Башкортостан и руководствуясь Постановлением Правительства Российской Федерации №1221 от 19 ноября 2014 года  «Об утверждении Правил присвоения, изменения и аннулирования адресов», Администрация сельского поселения Юмашевский сельсовет муниципального района Республики Башкортостан постановляет:</w:t>
      </w:r>
    </w:p>
    <w:p w:rsidR="00272464" w:rsidRPr="00272464" w:rsidRDefault="00272464" w:rsidP="00272464">
      <w:pPr>
        <w:pStyle w:val="a3"/>
        <w:numPr>
          <w:ilvl w:val="0"/>
          <w:numId w:val="1"/>
        </w:numPr>
        <w:tabs>
          <w:tab w:val="left" w:pos="1551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2464">
        <w:rPr>
          <w:rFonts w:ascii="Times New Roman" w:hAnsi="Times New Roman" w:cs="Times New Roman"/>
          <w:sz w:val="28"/>
          <w:szCs w:val="28"/>
        </w:rPr>
        <w:t xml:space="preserve"> Земельному участку, расположенному по ул</w:t>
      </w:r>
      <w:proofErr w:type="gramStart"/>
      <w:r w:rsidRPr="002724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72464">
        <w:rPr>
          <w:rFonts w:ascii="Times New Roman" w:hAnsi="Times New Roman" w:cs="Times New Roman"/>
          <w:sz w:val="28"/>
          <w:szCs w:val="28"/>
        </w:rPr>
        <w:t>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6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72464">
        <w:rPr>
          <w:rFonts w:ascii="Times New Roman" w:hAnsi="Times New Roman" w:cs="Times New Roman"/>
          <w:sz w:val="28"/>
          <w:szCs w:val="28"/>
        </w:rPr>
        <w:t>с.Митро-Аюповское</w:t>
      </w:r>
      <w:proofErr w:type="spellEnd"/>
      <w:r w:rsidRPr="00272464">
        <w:rPr>
          <w:rFonts w:ascii="Times New Roman" w:hAnsi="Times New Roman" w:cs="Times New Roman"/>
          <w:sz w:val="28"/>
          <w:szCs w:val="28"/>
        </w:rPr>
        <w:t xml:space="preserve"> Чекмагушевского района Республики Башкортостан, площадью 3853 кв.м. с кадастровым номером 02:51:120201:28  категории земель- земли населенных пунктов, присвоить адрес: 452215, Республика Башкортостан, Чекмагушевский    район,  сельское    поселение     Юмашевский сельсовет,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с.Митро-Аюповское</w:t>
      </w:r>
      <w:proofErr w:type="spellEnd"/>
      <w:r w:rsidRPr="00272464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272464">
        <w:rPr>
          <w:rFonts w:ascii="Times New Roman" w:hAnsi="Times New Roman" w:cs="Times New Roman"/>
          <w:sz w:val="28"/>
          <w:szCs w:val="28"/>
        </w:rPr>
        <w:t>, дом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72464">
        <w:rPr>
          <w:rFonts w:ascii="Times New Roman" w:hAnsi="Times New Roman" w:cs="Times New Roman"/>
          <w:sz w:val="28"/>
          <w:szCs w:val="28"/>
        </w:rPr>
        <w:t>а.</w:t>
      </w:r>
    </w:p>
    <w:p w:rsidR="00272464" w:rsidRDefault="00272464" w:rsidP="00272464">
      <w:pPr>
        <w:pStyle w:val="a3"/>
        <w:numPr>
          <w:ilvl w:val="0"/>
          <w:numId w:val="1"/>
        </w:numPr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72464" w:rsidRDefault="00272464" w:rsidP="00272464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272464" w:rsidRDefault="00272464" w:rsidP="00272464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272464" w:rsidRDefault="00272464" w:rsidP="00272464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поселения:                                         Е.С. Семенова</w:t>
      </w:r>
    </w:p>
    <w:p w:rsidR="000B3513" w:rsidRDefault="00272464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01E1B"/>
    <w:multiLevelType w:val="hybridMultilevel"/>
    <w:tmpl w:val="5FC0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464"/>
    <w:rsid w:val="00272464"/>
    <w:rsid w:val="00310033"/>
    <w:rsid w:val="00583CBC"/>
    <w:rsid w:val="009D7DE9"/>
    <w:rsid w:val="00AB526D"/>
    <w:rsid w:val="00B15AE6"/>
    <w:rsid w:val="00B6289A"/>
    <w:rsid w:val="00B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64"/>
  </w:style>
  <w:style w:type="paragraph" w:styleId="2">
    <w:name w:val="heading 2"/>
    <w:basedOn w:val="a"/>
    <w:next w:val="a"/>
    <w:link w:val="20"/>
    <w:qFormat/>
    <w:rsid w:val="00272464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72464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72464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2464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2464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72464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724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2015-12-08T06:28:00Z</dcterms:created>
  <dcterms:modified xsi:type="dcterms:W3CDTF">2015-12-08T06:32:00Z</dcterms:modified>
</cp:coreProperties>
</file>