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9" w:rsidRPr="004E20A9" w:rsidRDefault="004E20A9" w:rsidP="0081684E">
      <w:pPr>
        <w:spacing w:after="0" w:line="240" w:lineRule="auto"/>
      </w:pPr>
    </w:p>
    <w:tbl>
      <w:tblPr>
        <w:tblW w:w="11725" w:type="dxa"/>
        <w:tblInd w:w="-459" w:type="dxa"/>
        <w:tblLayout w:type="fixed"/>
        <w:tblLook w:val="0000"/>
      </w:tblPr>
      <w:tblGrid>
        <w:gridCol w:w="526"/>
        <w:gridCol w:w="4485"/>
        <w:gridCol w:w="2219"/>
        <w:gridCol w:w="3969"/>
        <w:gridCol w:w="526"/>
      </w:tblGrid>
      <w:tr w:rsidR="0081684E" w:rsidRPr="0081684E" w:rsidTr="009D6624">
        <w:trPr>
          <w:gridAfter w:val="1"/>
          <w:wAfter w:w="526" w:type="dxa"/>
          <w:cantSplit/>
        </w:trPr>
        <w:tc>
          <w:tcPr>
            <w:tcW w:w="5011" w:type="dxa"/>
            <w:gridSpan w:val="2"/>
          </w:tcPr>
          <w:p w:rsidR="0081684E" w:rsidRDefault="0081684E" w:rsidP="009D6624">
            <w:pPr>
              <w:spacing w:after="0" w:line="240" w:lineRule="auto"/>
              <w:ind w:left="225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ОРТОСТАН </w:t>
            </w:r>
            <w:r w:rsidR="009D6624">
              <w:rPr>
                <w:rFonts w:ascii="Arial New Bash" w:hAnsi="Arial New Bash"/>
                <w:b/>
                <w:sz w:val="24"/>
              </w:rPr>
              <w:t xml:space="preserve"> Р</w:t>
            </w:r>
            <w:r>
              <w:rPr>
                <w:rFonts w:ascii="Arial New Bash" w:hAnsi="Arial New Bash"/>
                <w:b/>
                <w:sz w:val="24"/>
              </w:rPr>
              <w:t>ЕСПУБЛИКА]Ы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81684E" w:rsidRDefault="0081684E" w:rsidP="0081684E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81684E" w:rsidRDefault="0081684E" w:rsidP="0081684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81684E" w:rsidRPr="00CA4BFB" w:rsidRDefault="0081684E" w:rsidP="0081684E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219" w:type="dxa"/>
          </w:tcPr>
          <w:p w:rsidR="0081684E" w:rsidRDefault="0081684E" w:rsidP="009D6624">
            <w:pPr>
              <w:spacing w:after="0" w:line="240" w:lineRule="auto"/>
              <w:ind w:left="-157" w:firstLine="567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left w:val="nil"/>
            </w:tcBorders>
          </w:tcPr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1684E" w:rsidRDefault="0081684E" w:rsidP="0081684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1684E" w:rsidRDefault="0081684E" w:rsidP="0081684E">
            <w:pPr>
              <w:spacing w:after="0" w:line="240" w:lineRule="auto"/>
              <w:jc w:val="center"/>
              <w:rPr>
                <w:sz w:val="4"/>
              </w:rPr>
            </w:pPr>
          </w:p>
          <w:p w:rsidR="0081684E" w:rsidRPr="0081684E" w:rsidRDefault="0081684E" w:rsidP="0081684E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81684E" w:rsidTr="009D6624">
        <w:trPr>
          <w:gridBefore w:val="1"/>
          <w:wBefore w:w="526" w:type="dxa"/>
          <w:cantSplit/>
          <w:trHeight w:val="83"/>
        </w:trPr>
        <w:tc>
          <w:tcPr>
            <w:tcW w:w="11199" w:type="dxa"/>
            <w:gridSpan w:val="4"/>
            <w:tcBorders>
              <w:bottom w:val="thickThinSmallGap" w:sz="24" w:space="0" w:color="auto"/>
            </w:tcBorders>
          </w:tcPr>
          <w:p w:rsidR="0081684E" w:rsidRPr="0081684E" w:rsidRDefault="0081684E" w:rsidP="0081684E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81684E" w:rsidRDefault="0081684E" w:rsidP="008168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1684E" w:rsidRDefault="0081684E" w:rsidP="0081684E">
      <w:pPr>
        <w:spacing w:line="264" w:lineRule="auto"/>
        <w:ind w:left="4956" w:firstLine="709"/>
        <w:jc w:val="both"/>
        <w:rPr>
          <w:szCs w:val="28"/>
        </w:rPr>
      </w:pPr>
    </w:p>
    <w:p w:rsidR="0081684E" w:rsidRPr="00CB2E80" w:rsidRDefault="009D6624" w:rsidP="009D662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 w:rsidR="00CB2E80">
        <w:rPr>
          <w:rFonts w:ascii="Times New Roman" w:hAnsi="Times New Roman" w:cs="Times New Roman"/>
          <w:sz w:val="28"/>
          <w:szCs w:val="28"/>
        </w:rPr>
        <w:t xml:space="preserve">      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             ПОСТАНОВЛЕНИЕ</w:t>
      </w:r>
    </w:p>
    <w:p w:rsidR="0081684E" w:rsidRPr="00CB2E80" w:rsidRDefault="0081684E" w:rsidP="0081684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4E" w:rsidRPr="00CB2E80" w:rsidRDefault="009D6624" w:rsidP="0081684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4E"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81684E"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  от «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1684E"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1684E"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CB2E80" w:rsidRDefault="00CB2E80" w:rsidP="0081684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3BC" w:rsidRDefault="004E20A9" w:rsidP="0081684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</w:t>
      </w:r>
      <w:r w:rsidR="0081684E">
        <w:rPr>
          <w:rFonts w:ascii="Times New Roman" w:hAnsi="Times New Roman" w:cs="Times New Roman"/>
          <w:sz w:val="28"/>
          <w:szCs w:val="28"/>
        </w:rPr>
        <w:t>ении адресов земельным участкам</w:t>
      </w:r>
    </w:p>
    <w:p w:rsidR="00CB2E80" w:rsidRDefault="00CB2E80" w:rsidP="00CB2E80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20A9" w:rsidRDefault="00CB2E80" w:rsidP="00CB2E80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0A9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9D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24">
        <w:rPr>
          <w:rFonts w:ascii="Times New Roman" w:hAnsi="Times New Roman" w:cs="Times New Roman"/>
          <w:sz w:val="28"/>
          <w:szCs w:val="28"/>
        </w:rPr>
        <w:t>Хаертдиновой</w:t>
      </w:r>
      <w:proofErr w:type="spellEnd"/>
      <w:r w:rsidR="009D6624">
        <w:rPr>
          <w:rFonts w:ascii="Times New Roman" w:hAnsi="Times New Roman" w:cs="Times New Roman"/>
          <w:sz w:val="28"/>
          <w:szCs w:val="28"/>
        </w:rPr>
        <w:t xml:space="preserve"> М.С.</w:t>
      </w:r>
      <w:r w:rsidR="0081684E">
        <w:rPr>
          <w:rFonts w:ascii="Times New Roman" w:hAnsi="Times New Roman" w:cs="Times New Roman"/>
          <w:sz w:val="28"/>
          <w:szCs w:val="28"/>
        </w:rPr>
        <w:t>.</w:t>
      </w:r>
      <w:r w:rsidR="004E20A9">
        <w:rPr>
          <w:rFonts w:ascii="Times New Roman" w:hAnsi="Times New Roman" w:cs="Times New Roman"/>
          <w:sz w:val="28"/>
          <w:szCs w:val="28"/>
        </w:rPr>
        <w:t xml:space="preserve"> в целях упорядочивания адресов объектов недвижимости муниципального раойна Чекмагушевский район Республики Башкортостан и руководствуясь Постановлением Правительства Российской Федерации №1221 от 19 ноября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A9">
        <w:rPr>
          <w:rFonts w:ascii="Times New Roman" w:hAnsi="Times New Roman" w:cs="Times New Roman"/>
          <w:sz w:val="28"/>
          <w:szCs w:val="28"/>
        </w:rPr>
        <w:t>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9D6624" w:rsidRDefault="004E20A9" w:rsidP="00CB2E80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 w:rsidR="009D6624">
        <w:rPr>
          <w:rFonts w:ascii="Times New Roman" w:hAnsi="Times New Roman" w:cs="Times New Roman"/>
          <w:sz w:val="28"/>
          <w:szCs w:val="28"/>
        </w:rPr>
        <w:t xml:space="preserve">  </w:t>
      </w:r>
      <w:r w:rsidR="00CB2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B2E80">
        <w:rPr>
          <w:rFonts w:ascii="Times New Roman" w:hAnsi="Times New Roman" w:cs="Times New Roman"/>
          <w:sz w:val="28"/>
          <w:szCs w:val="28"/>
        </w:rPr>
        <w:t xml:space="preserve">   </w:t>
      </w:r>
      <w:r w:rsidR="0081684E">
        <w:rPr>
          <w:rFonts w:ascii="Times New Roman" w:hAnsi="Times New Roman" w:cs="Times New Roman"/>
          <w:sz w:val="28"/>
          <w:szCs w:val="28"/>
        </w:rPr>
        <w:t>02:51</w:t>
      </w:r>
      <w:r w:rsidR="009D6624">
        <w:rPr>
          <w:rFonts w:ascii="Times New Roman" w:hAnsi="Times New Roman" w:cs="Times New Roman"/>
          <w:sz w:val="28"/>
          <w:szCs w:val="28"/>
        </w:rPr>
        <w:t>:</w:t>
      </w:r>
      <w:r w:rsidR="0081684E">
        <w:rPr>
          <w:rFonts w:ascii="Times New Roman" w:hAnsi="Times New Roman" w:cs="Times New Roman"/>
          <w:sz w:val="28"/>
          <w:szCs w:val="28"/>
        </w:rPr>
        <w:t>1</w:t>
      </w:r>
      <w:r w:rsidR="009D6624">
        <w:rPr>
          <w:rFonts w:ascii="Times New Roman" w:hAnsi="Times New Roman" w:cs="Times New Roman"/>
          <w:sz w:val="28"/>
          <w:szCs w:val="28"/>
        </w:rPr>
        <w:t>5</w:t>
      </w:r>
      <w:r w:rsidR="0081684E">
        <w:rPr>
          <w:rFonts w:ascii="Times New Roman" w:hAnsi="Times New Roman" w:cs="Times New Roman"/>
          <w:sz w:val="28"/>
          <w:szCs w:val="28"/>
        </w:rPr>
        <w:t>0</w:t>
      </w:r>
      <w:r w:rsidR="009D6624">
        <w:rPr>
          <w:rFonts w:ascii="Times New Roman" w:hAnsi="Times New Roman" w:cs="Times New Roman"/>
          <w:sz w:val="28"/>
          <w:szCs w:val="28"/>
        </w:rPr>
        <w:t>5</w:t>
      </w:r>
      <w:r w:rsidR="0081684E">
        <w:rPr>
          <w:rFonts w:ascii="Times New Roman" w:hAnsi="Times New Roman" w:cs="Times New Roman"/>
          <w:sz w:val="28"/>
          <w:szCs w:val="28"/>
        </w:rPr>
        <w:t>01:</w:t>
      </w:r>
      <w:r w:rsidR="009D6624">
        <w:rPr>
          <w:rFonts w:ascii="Times New Roman" w:hAnsi="Times New Roman" w:cs="Times New Roman"/>
          <w:sz w:val="28"/>
          <w:szCs w:val="28"/>
        </w:rPr>
        <w:t>55</w:t>
      </w:r>
      <w:r w:rsidR="0081684E">
        <w:rPr>
          <w:rFonts w:ascii="Times New Roman" w:hAnsi="Times New Roman" w:cs="Times New Roman"/>
          <w:sz w:val="28"/>
          <w:szCs w:val="28"/>
        </w:rPr>
        <w:t xml:space="preserve"> </w:t>
      </w:r>
      <w:r w:rsidR="00CB2E80">
        <w:rPr>
          <w:rFonts w:ascii="Times New Roman" w:hAnsi="Times New Roman" w:cs="Times New Roman"/>
          <w:sz w:val="28"/>
          <w:szCs w:val="28"/>
        </w:rPr>
        <w:t xml:space="preserve"> по      улице </w:t>
      </w:r>
      <w:r w:rsidR="009D6624">
        <w:rPr>
          <w:rFonts w:ascii="Times New Roman" w:hAnsi="Times New Roman" w:cs="Times New Roman"/>
          <w:sz w:val="28"/>
          <w:szCs w:val="28"/>
        </w:rPr>
        <w:t xml:space="preserve">           Мира          </w:t>
      </w:r>
      <w:proofErr w:type="gramStart"/>
      <w:r w:rsidR="00CB2E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A9" w:rsidRDefault="009D6624" w:rsidP="009D6624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20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Новопучкаково</w:t>
      </w:r>
      <w:proofErr w:type="spellEnd"/>
      <w:r w:rsidR="004E20A9">
        <w:rPr>
          <w:rFonts w:ascii="Times New Roman" w:hAnsi="Times New Roman" w:cs="Times New Roman"/>
          <w:sz w:val="28"/>
          <w:szCs w:val="28"/>
        </w:rPr>
        <w:t xml:space="preserve"> </w:t>
      </w:r>
      <w:r w:rsidR="0081684E">
        <w:rPr>
          <w:rFonts w:ascii="Times New Roman" w:hAnsi="Times New Roman" w:cs="Times New Roman"/>
          <w:sz w:val="28"/>
          <w:szCs w:val="28"/>
        </w:rPr>
        <w:t xml:space="preserve"> </w:t>
      </w:r>
      <w:r w:rsidR="004E20A9">
        <w:rPr>
          <w:rFonts w:ascii="Times New Roman" w:hAnsi="Times New Roman" w:cs="Times New Roman"/>
          <w:sz w:val="28"/>
          <w:szCs w:val="28"/>
        </w:rPr>
        <w:t xml:space="preserve"> присвоить адрес: 45222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20A9">
        <w:rPr>
          <w:rFonts w:ascii="Times New Roman" w:hAnsi="Times New Roman" w:cs="Times New Roman"/>
          <w:sz w:val="28"/>
          <w:szCs w:val="28"/>
        </w:rPr>
        <w:t>, Республика Башкортостан</w:t>
      </w:r>
      <w:r w:rsidR="00CA4BFB">
        <w:rPr>
          <w:rFonts w:ascii="Times New Roman" w:hAnsi="Times New Roman" w:cs="Times New Roman"/>
          <w:sz w:val="28"/>
          <w:szCs w:val="28"/>
        </w:rPr>
        <w:t>,</w:t>
      </w:r>
      <w:r w:rsidR="004E20A9">
        <w:rPr>
          <w:rFonts w:ascii="Times New Roman" w:hAnsi="Times New Roman" w:cs="Times New Roman"/>
          <w:sz w:val="28"/>
          <w:szCs w:val="28"/>
        </w:rPr>
        <w:t xml:space="preserve"> Чекмагушевский район</w:t>
      </w:r>
      <w:r w:rsidR="00CA4BFB">
        <w:rPr>
          <w:rFonts w:ascii="Times New Roman" w:hAnsi="Times New Roman" w:cs="Times New Roman"/>
          <w:sz w:val="28"/>
          <w:szCs w:val="28"/>
        </w:rPr>
        <w:t>,</w:t>
      </w:r>
      <w:r w:rsidR="00243B7F">
        <w:rPr>
          <w:rFonts w:ascii="Times New Roman" w:hAnsi="Times New Roman" w:cs="Times New Roman"/>
          <w:sz w:val="28"/>
          <w:szCs w:val="28"/>
        </w:rPr>
        <w:t xml:space="preserve"> </w:t>
      </w:r>
      <w:r w:rsidR="00CB2E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4BFB">
        <w:rPr>
          <w:rFonts w:ascii="Times New Roman" w:hAnsi="Times New Roman" w:cs="Times New Roman"/>
          <w:sz w:val="28"/>
          <w:szCs w:val="28"/>
        </w:rPr>
        <w:t>е поселение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 w:rsidR="004E20A9"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4E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4E20A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43B7F" w:rsidRDefault="00243B7F" w:rsidP="004E20A9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243B7F" w:rsidRDefault="00243B7F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43B7F" w:rsidRDefault="00243B7F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43B7F" w:rsidRDefault="00243B7F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2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С.Е. Семенова</w:t>
      </w: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Pr="004E20A9" w:rsidRDefault="009D6624" w:rsidP="0081684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E" w:rsidRPr="004E20A9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sectPr w:rsidR="0081684E" w:rsidRPr="004E20A9" w:rsidSect="009D6624">
      <w:pgSz w:w="11906" w:h="16838"/>
      <w:pgMar w:top="576" w:right="849" w:bottom="57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F6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07CDC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0A9"/>
    <w:rsid w:val="000738BB"/>
    <w:rsid w:val="001753BC"/>
    <w:rsid w:val="00243B7F"/>
    <w:rsid w:val="00267558"/>
    <w:rsid w:val="004E20A9"/>
    <w:rsid w:val="00572165"/>
    <w:rsid w:val="0081684E"/>
    <w:rsid w:val="00914304"/>
    <w:rsid w:val="009974FA"/>
    <w:rsid w:val="009D6624"/>
    <w:rsid w:val="00B219D6"/>
    <w:rsid w:val="00C22E8D"/>
    <w:rsid w:val="00CA4BFB"/>
    <w:rsid w:val="00CB2E80"/>
    <w:rsid w:val="00E56EF5"/>
    <w:rsid w:val="00F6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C"/>
  </w:style>
  <w:style w:type="paragraph" w:styleId="2">
    <w:name w:val="heading 2"/>
    <w:basedOn w:val="a"/>
    <w:next w:val="a"/>
    <w:link w:val="20"/>
    <w:qFormat/>
    <w:rsid w:val="0081684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84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84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84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684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684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98F-5595-40FC-9B63-27A3BAB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2015-03-02T03:50:00Z</cp:lastPrinted>
  <dcterms:created xsi:type="dcterms:W3CDTF">2015-02-26T11:00:00Z</dcterms:created>
  <dcterms:modified xsi:type="dcterms:W3CDTF">2015-03-02T04:49:00Z</dcterms:modified>
</cp:coreProperties>
</file>