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601" w:type="dxa"/>
        <w:tblLayout w:type="fixed"/>
        <w:tblLook w:val="0000"/>
      </w:tblPr>
      <w:tblGrid>
        <w:gridCol w:w="4428"/>
        <w:gridCol w:w="1506"/>
        <w:gridCol w:w="4434"/>
      </w:tblGrid>
      <w:tr w:rsidR="000803D3" w:rsidRPr="008E4445" w:rsidTr="001F068A">
        <w:trPr>
          <w:cantSplit/>
        </w:trPr>
        <w:tc>
          <w:tcPr>
            <w:tcW w:w="4428" w:type="dxa"/>
          </w:tcPr>
          <w:p w:rsidR="000803D3" w:rsidRDefault="000803D3" w:rsidP="001F068A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0803D3" w:rsidRDefault="000803D3" w:rsidP="001F068A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0803D3" w:rsidRDefault="000803D3" w:rsidP="001F068A">
            <w:pPr>
              <w:spacing w:after="0" w:line="240" w:lineRule="auto"/>
              <w:ind w:left="-426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0803D3" w:rsidRDefault="000803D3" w:rsidP="001F068A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 w:rsidRPr="009C20BE">
              <w:rPr>
                <w:b/>
              </w:rPr>
              <w:t xml:space="preserve"> </w:t>
            </w:r>
            <w:r>
              <w:rPr>
                <w:b/>
              </w:rPr>
              <w:t>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803D3" w:rsidRDefault="000803D3" w:rsidP="001F068A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0803D3" w:rsidRDefault="000803D3" w:rsidP="001F068A">
            <w:pPr>
              <w:pStyle w:val="2"/>
              <w:ind w:left="-426"/>
              <w:rPr>
                <w:sz w:val="22"/>
              </w:rPr>
            </w:pPr>
            <w:r>
              <w:t>ХАКИМИ^ТЕ</w:t>
            </w:r>
          </w:p>
          <w:p w:rsidR="000803D3" w:rsidRDefault="000803D3" w:rsidP="001F068A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0803D3" w:rsidRDefault="000803D3" w:rsidP="001F068A">
            <w:pPr>
              <w:pStyle w:val="6"/>
              <w:framePr w:hSpace="0" w:wrap="auto" w:vAnchor="margin" w:hAnchor="text" w:yAlign="inline"/>
              <w:ind w:left="-426"/>
              <w:rPr>
                <w:b w:val="0"/>
                <w:sz w:val="4"/>
              </w:rPr>
            </w:pPr>
          </w:p>
          <w:p w:rsidR="000803D3" w:rsidRPr="006F3D82" w:rsidRDefault="000803D3" w:rsidP="001F068A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506" w:type="dxa"/>
          </w:tcPr>
          <w:p w:rsidR="000803D3" w:rsidRDefault="000803D3" w:rsidP="001F068A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6625" cy="1079500"/>
                  <wp:effectExtent l="1905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tcBorders>
              <w:left w:val="nil"/>
            </w:tcBorders>
          </w:tcPr>
          <w:p w:rsidR="000803D3" w:rsidRDefault="000803D3" w:rsidP="001F068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0803D3" w:rsidRDefault="000803D3" w:rsidP="001F068A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0803D3" w:rsidRDefault="000803D3" w:rsidP="001F068A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0803D3" w:rsidRDefault="000803D3" w:rsidP="001F068A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803D3" w:rsidRPr="008E4445" w:rsidRDefault="000803D3" w:rsidP="001F068A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803D3" w:rsidTr="001F068A">
        <w:trPr>
          <w:cantSplit/>
          <w:trHeight w:val="90"/>
        </w:trPr>
        <w:tc>
          <w:tcPr>
            <w:tcW w:w="10368" w:type="dxa"/>
            <w:gridSpan w:val="3"/>
            <w:tcBorders>
              <w:bottom w:val="thickThinSmallGap" w:sz="24" w:space="0" w:color="auto"/>
            </w:tcBorders>
          </w:tcPr>
          <w:p w:rsidR="000803D3" w:rsidRDefault="000803D3" w:rsidP="001F068A">
            <w:pPr>
              <w:pStyle w:val="6"/>
              <w:framePr w:hSpace="0" w:wrap="auto" w:vAnchor="margin" w:hAnchor="text" w:yAlign="inline"/>
              <w:ind w:left="-426"/>
              <w:jc w:val="left"/>
              <w:rPr>
                <w:bCs/>
                <w:caps/>
                <w:sz w:val="4"/>
              </w:rPr>
            </w:pPr>
          </w:p>
        </w:tc>
      </w:tr>
    </w:tbl>
    <w:p w:rsidR="000803D3" w:rsidRDefault="000803D3" w:rsidP="000803D3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0803D3" w:rsidRPr="008E4445" w:rsidRDefault="000803D3" w:rsidP="000803D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 w:rsidRPr="008E4445"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 w:rsidRPr="008E4445"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ПОСТАНОВЛЕНИЕ</w:t>
      </w:r>
    </w:p>
    <w:p w:rsidR="000803D3" w:rsidRPr="008E4445" w:rsidRDefault="000803D3" w:rsidP="0008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3" w:rsidRPr="008E4445" w:rsidRDefault="000803D3" w:rsidP="00080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06 февраль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44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Pr="008E4445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8E4445">
        <w:rPr>
          <w:rFonts w:ascii="Times New Roman" w:hAnsi="Times New Roman" w:cs="Times New Roman"/>
          <w:sz w:val="28"/>
          <w:szCs w:val="28"/>
        </w:rPr>
        <w:t xml:space="preserve">                         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E4445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06 февраля </w:t>
      </w:r>
      <w:r w:rsidRPr="008E444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E44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03D3" w:rsidRDefault="000803D3" w:rsidP="000803D3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03D3" w:rsidRDefault="000803D3" w:rsidP="000803D3">
      <w:pPr>
        <w:jc w:val="center"/>
        <w:rPr>
          <w:rFonts w:ascii="Times New Roman" w:hAnsi="Times New Roman"/>
          <w:b/>
          <w:sz w:val="28"/>
          <w:szCs w:val="28"/>
        </w:rPr>
      </w:pPr>
      <w:r w:rsidRPr="00290A49">
        <w:rPr>
          <w:rFonts w:ascii="Times New Roman" w:hAnsi="Times New Roman"/>
          <w:b/>
          <w:sz w:val="28"/>
          <w:szCs w:val="28"/>
        </w:rPr>
        <w:t>О назначении лиц, ответственных за управление и использование ключей аутентификации средства криптографической защиты информации «</w:t>
      </w:r>
      <w:proofErr w:type="spellStart"/>
      <w:r w:rsidRPr="00290A49">
        <w:rPr>
          <w:rFonts w:ascii="Times New Roman" w:hAnsi="Times New Roman"/>
          <w:b/>
          <w:sz w:val="28"/>
          <w:szCs w:val="28"/>
        </w:rPr>
        <w:t>Континент-АП</w:t>
      </w:r>
      <w:proofErr w:type="spellEnd"/>
      <w:r w:rsidRPr="00290A49">
        <w:rPr>
          <w:rFonts w:ascii="Times New Roman" w:hAnsi="Times New Roman"/>
          <w:b/>
          <w:sz w:val="28"/>
          <w:szCs w:val="28"/>
        </w:rPr>
        <w:t>»</w:t>
      </w:r>
    </w:p>
    <w:p w:rsidR="000803D3" w:rsidRDefault="000803D3" w:rsidP="000803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целях </w:t>
      </w:r>
      <w:r w:rsidR="00D33612">
        <w:rPr>
          <w:rFonts w:ascii="Times New Roman" w:hAnsi="Times New Roman"/>
          <w:sz w:val="28"/>
          <w:szCs w:val="28"/>
        </w:rPr>
        <w:t>выполнения</w:t>
      </w:r>
      <w:r>
        <w:rPr>
          <w:rFonts w:ascii="Times New Roman" w:hAnsi="Times New Roman"/>
          <w:sz w:val="28"/>
          <w:szCs w:val="28"/>
        </w:rPr>
        <w:t xml:space="preserve"> требований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тайну, утвержденную Приказом Федерального агентства Правительственной связи и информации от 13.06.2001 № 152,  постановляю:</w:t>
      </w:r>
    </w:p>
    <w:p w:rsidR="000803D3" w:rsidRDefault="000803D3" w:rsidP="000803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Предоставить Тимофееву Геннадию Степановичу полномочия на эксплуатацию и использование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иптографической защиты информации (далее – СКЗИ) «Континент – АП».</w:t>
      </w:r>
    </w:p>
    <w:p w:rsidR="000803D3" w:rsidRDefault="000803D3" w:rsidP="000803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Возложить на Тимофеева Геннадия Степановича персональную ответственность за безопасность ключевой информации, ее сохранность, неразглашение и нераспространение, а также выполнение требований «Инструкции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иптографической защиты информации с ограниченным доступом, не содержащей сведений, составляющих государственную тайну», утвержденную Приказом Федерального агентства Правительственной связи и информации от 13.06.2001 №152.</w:t>
      </w:r>
    </w:p>
    <w:p w:rsidR="000803D3" w:rsidRPr="008203A5" w:rsidRDefault="000803D3" w:rsidP="000803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оставляю за собой.</w:t>
      </w:r>
    </w:p>
    <w:p w:rsidR="000803D3" w:rsidRPr="008203A5" w:rsidRDefault="000803D3" w:rsidP="000803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Г. С. Тимофеев</w:t>
      </w:r>
    </w:p>
    <w:p w:rsidR="000803D3" w:rsidRDefault="000803D3" w:rsidP="000803D3"/>
    <w:p w:rsidR="004304C9" w:rsidRDefault="004304C9"/>
    <w:sectPr w:rsidR="004304C9" w:rsidSect="001753B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12486"/>
    <w:multiLevelType w:val="hybridMultilevel"/>
    <w:tmpl w:val="162E25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3D3"/>
    <w:rsid w:val="000803D3"/>
    <w:rsid w:val="004304C9"/>
    <w:rsid w:val="00D33612"/>
    <w:rsid w:val="00F5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34"/>
  </w:style>
  <w:style w:type="paragraph" w:styleId="2">
    <w:name w:val="heading 2"/>
    <w:basedOn w:val="a"/>
    <w:next w:val="a"/>
    <w:link w:val="20"/>
    <w:qFormat/>
    <w:rsid w:val="000803D3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803D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803D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3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0803D3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803D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803D3"/>
    <w:rPr>
      <w:rFonts w:ascii="Arial New Bash" w:eastAsia="Times New Roman" w:hAnsi="Arial New Bash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8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2014-03-27T09:37:00Z</cp:lastPrinted>
  <dcterms:created xsi:type="dcterms:W3CDTF">2014-03-27T09:29:00Z</dcterms:created>
  <dcterms:modified xsi:type="dcterms:W3CDTF">2014-03-27T09:37:00Z</dcterms:modified>
</cp:coreProperties>
</file>