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9C" w:rsidRPr="00E551AF" w:rsidRDefault="0014349C" w:rsidP="007E7D98">
      <w:pPr>
        <w:spacing w:line="360" w:lineRule="auto"/>
        <w:jc w:val="right"/>
        <w:rPr>
          <w:rFonts w:ascii="Times New Roman" w:hAnsi="Times New Roman"/>
        </w:rPr>
      </w:pPr>
      <w:r w:rsidRPr="00E551AF">
        <w:rPr>
          <w:rFonts w:ascii="Times New Roman" w:hAnsi="Times New Roman"/>
        </w:rPr>
        <w:t xml:space="preserve">                                                                                                                     Доклад главы сельского поселения </w:t>
      </w:r>
    </w:p>
    <w:p w:rsidR="0014349C" w:rsidRPr="00E551AF" w:rsidRDefault="0014349C" w:rsidP="007E7D98">
      <w:pPr>
        <w:spacing w:line="360" w:lineRule="auto"/>
        <w:jc w:val="right"/>
        <w:rPr>
          <w:rFonts w:ascii="Times New Roman" w:hAnsi="Times New Roman"/>
        </w:rPr>
      </w:pPr>
      <w:r w:rsidRPr="00E551AF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proofErr w:type="spellStart"/>
      <w:r w:rsidR="00C0489C" w:rsidRPr="00E551AF">
        <w:rPr>
          <w:rFonts w:ascii="Times New Roman" w:hAnsi="Times New Roman"/>
        </w:rPr>
        <w:t>Юмашевский</w:t>
      </w:r>
      <w:proofErr w:type="spellEnd"/>
      <w:r w:rsidR="00C0489C" w:rsidRPr="00E551AF">
        <w:rPr>
          <w:rFonts w:ascii="Times New Roman" w:hAnsi="Times New Roman"/>
        </w:rPr>
        <w:t xml:space="preserve"> </w:t>
      </w:r>
      <w:r w:rsidRPr="00E551AF">
        <w:rPr>
          <w:rFonts w:ascii="Times New Roman" w:hAnsi="Times New Roman"/>
        </w:rPr>
        <w:t xml:space="preserve"> сельсовет Семеновой Е.С.</w:t>
      </w:r>
    </w:p>
    <w:p w:rsidR="0014349C" w:rsidRDefault="0014349C" w:rsidP="007E7D98">
      <w:pPr>
        <w:spacing w:line="360" w:lineRule="auto"/>
        <w:jc w:val="right"/>
      </w:pPr>
    </w:p>
    <w:p w:rsidR="0014349C" w:rsidRPr="0014349C" w:rsidRDefault="00E551AF" w:rsidP="00E551AF">
      <w:pPr>
        <w:spacing w:line="360" w:lineRule="auto"/>
        <w:jc w:val="both"/>
        <w:rPr>
          <w:rFonts w:ascii="Times New Roman" w:hAnsi="Times New Roman"/>
        </w:rPr>
      </w:pPr>
      <w:r>
        <w:t xml:space="preserve">    </w:t>
      </w:r>
      <w:r w:rsidR="0014349C" w:rsidRPr="0014349C">
        <w:rPr>
          <w:rFonts w:ascii="Times New Roman" w:hAnsi="Times New Roman"/>
        </w:rPr>
        <w:t xml:space="preserve">Добрый день уважаемый </w:t>
      </w:r>
      <w:proofErr w:type="spellStart"/>
      <w:r w:rsidR="0014349C" w:rsidRPr="0014349C">
        <w:rPr>
          <w:rFonts w:ascii="Times New Roman" w:hAnsi="Times New Roman"/>
        </w:rPr>
        <w:t>Реканс</w:t>
      </w:r>
      <w:proofErr w:type="spellEnd"/>
      <w:r w:rsidR="0014349C" w:rsidRPr="0014349C">
        <w:rPr>
          <w:rFonts w:ascii="Times New Roman" w:hAnsi="Times New Roman"/>
        </w:rPr>
        <w:t xml:space="preserve"> </w:t>
      </w:r>
      <w:proofErr w:type="spellStart"/>
      <w:r w:rsidR="0014349C" w:rsidRPr="0014349C">
        <w:rPr>
          <w:rFonts w:ascii="Times New Roman" w:hAnsi="Times New Roman"/>
        </w:rPr>
        <w:t>Фанилевич</w:t>
      </w:r>
      <w:proofErr w:type="spellEnd"/>
      <w:r w:rsidR="0014349C" w:rsidRPr="0014349C">
        <w:rPr>
          <w:rFonts w:ascii="Times New Roman" w:hAnsi="Times New Roman"/>
        </w:rPr>
        <w:t>,</w:t>
      </w:r>
      <w:r w:rsidR="007E7D98">
        <w:rPr>
          <w:rFonts w:ascii="Times New Roman" w:hAnsi="Times New Roman"/>
        </w:rPr>
        <w:t xml:space="preserve"> </w:t>
      </w:r>
      <w:r w:rsidR="00C0489C">
        <w:rPr>
          <w:rFonts w:ascii="Times New Roman" w:hAnsi="Times New Roman"/>
        </w:rPr>
        <w:t xml:space="preserve">Вадим Васильевич, </w:t>
      </w:r>
      <w:r w:rsidR="0014349C" w:rsidRPr="0014349C">
        <w:rPr>
          <w:rFonts w:ascii="Times New Roman" w:hAnsi="Times New Roman"/>
        </w:rPr>
        <w:t xml:space="preserve"> президиум, депутаты</w:t>
      </w:r>
      <w:r w:rsidR="00C0489C">
        <w:rPr>
          <w:rFonts w:ascii="Times New Roman" w:hAnsi="Times New Roman"/>
        </w:rPr>
        <w:t xml:space="preserve">, гости и жители </w:t>
      </w:r>
      <w:proofErr w:type="spellStart"/>
      <w:r w:rsidR="00C0489C">
        <w:rPr>
          <w:rFonts w:ascii="Times New Roman" w:hAnsi="Times New Roman"/>
        </w:rPr>
        <w:t>Юмашевского</w:t>
      </w:r>
      <w:proofErr w:type="spellEnd"/>
      <w:r w:rsidR="00C0489C">
        <w:rPr>
          <w:rFonts w:ascii="Times New Roman" w:hAnsi="Times New Roman"/>
        </w:rPr>
        <w:t xml:space="preserve"> </w:t>
      </w:r>
      <w:r w:rsidR="0014349C" w:rsidRPr="0014349C">
        <w:rPr>
          <w:rFonts w:ascii="Times New Roman" w:hAnsi="Times New Roman"/>
        </w:rPr>
        <w:t>сельского поселения!</w:t>
      </w:r>
    </w:p>
    <w:p w:rsidR="0014349C" w:rsidRPr="0014349C" w:rsidRDefault="0014349C" w:rsidP="00E551AF">
      <w:pPr>
        <w:spacing w:line="360" w:lineRule="auto"/>
        <w:jc w:val="both"/>
        <w:rPr>
          <w:rFonts w:ascii="Times New Roman" w:hAnsi="Times New Roman"/>
        </w:rPr>
      </w:pPr>
      <w:r w:rsidRPr="0014349C">
        <w:rPr>
          <w:rFonts w:ascii="Times New Roman" w:hAnsi="Times New Roman"/>
        </w:rPr>
        <w:t xml:space="preserve">     На основании решения администрации муниципального района был дан старт ежегодным встречам главы района с жителями сельских поселений. На встречу приехали глава администрации муниципального района </w:t>
      </w:r>
      <w:proofErr w:type="spellStart"/>
      <w:r w:rsidRPr="0014349C">
        <w:rPr>
          <w:rFonts w:ascii="Times New Roman" w:hAnsi="Times New Roman"/>
        </w:rPr>
        <w:t>Чекмагушевский</w:t>
      </w:r>
      <w:proofErr w:type="spellEnd"/>
      <w:r w:rsidRPr="0014349C">
        <w:rPr>
          <w:rFonts w:ascii="Times New Roman" w:hAnsi="Times New Roman"/>
        </w:rPr>
        <w:t xml:space="preserve"> район РБ </w:t>
      </w:r>
      <w:proofErr w:type="spellStart"/>
      <w:r w:rsidRPr="0014349C">
        <w:rPr>
          <w:rFonts w:ascii="Times New Roman" w:hAnsi="Times New Roman"/>
        </w:rPr>
        <w:t>Ямалеев</w:t>
      </w:r>
      <w:proofErr w:type="spellEnd"/>
      <w:r w:rsidRPr="0014349C">
        <w:rPr>
          <w:rFonts w:ascii="Times New Roman" w:hAnsi="Times New Roman"/>
        </w:rPr>
        <w:t xml:space="preserve"> </w:t>
      </w:r>
      <w:proofErr w:type="spellStart"/>
      <w:r w:rsidRPr="0014349C">
        <w:rPr>
          <w:rFonts w:ascii="Times New Roman" w:hAnsi="Times New Roman"/>
        </w:rPr>
        <w:t>Реканс</w:t>
      </w:r>
      <w:proofErr w:type="spellEnd"/>
      <w:r w:rsidRPr="0014349C">
        <w:rPr>
          <w:rFonts w:ascii="Times New Roman" w:hAnsi="Times New Roman"/>
        </w:rPr>
        <w:t xml:space="preserve"> </w:t>
      </w:r>
      <w:proofErr w:type="spellStart"/>
      <w:r w:rsidRPr="0014349C">
        <w:rPr>
          <w:rFonts w:ascii="Times New Roman" w:hAnsi="Times New Roman"/>
        </w:rPr>
        <w:t>Фанилевич</w:t>
      </w:r>
      <w:proofErr w:type="spellEnd"/>
      <w:r w:rsidRPr="0014349C">
        <w:rPr>
          <w:rFonts w:ascii="Times New Roman" w:hAnsi="Times New Roman"/>
        </w:rPr>
        <w:t xml:space="preserve">, заместители Главы администрации муниципального района </w:t>
      </w:r>
      <w:proofErr w:type="spellStart"/>
      <w:r w:rsidRPr="0014349C">
        <w:rPr>
          <w:rFonts w:ascii="Times New Roman" w:hAnsi="Times New Roman"/>
        </w:rPr>
        <w:t>Чекмагушевский</w:t>
      </w:r>
      <w:proofErr w:type="spellEnd"/>
      <w:r w:rsidRPr="0014349C">
        <w:rPr>
          <w:rFonts w:ascii="Times New Roman" w:hAnsi="Times New Roman"/>
        </w:rPr>
        <w:t xml:space="preserve"> район Республики Башкортостан и руководители структурных </w:t>
      </w:r>
      <w:r w:rsidRPr="00F94BBD">
        <w:rPr>
          <w:rFonts w:ascii="Times New Roman" w:hAnsi="Times New Roman"/>
          <w:b/>
        </w:rPr>
        <w:t xml:space="preserve">подразделений; </w:t>
      </w:r>
      <w:r w:rsidR="00C0489C" w:rsidRPr="00F94BBD">
        <w:rPr>
          <w:rFonts w:ascii="Times New Roman" w:hAnsi="Times New Roman"/>
          <w:b/>
        </w:rPr>
        <w:t xml:space="preserve"> </w:t>
      </w:r>
      <w:r w:rsidRPr="00F94BBD">
        <w:rPr>
          <w:rFonts w:ascii="Times New Roman" w:hAnsi="Times New Roman"/>
          <w:b/>
        </w:rPr>
        <w:t>руководители организаций и предприятий с. Чекмагуш.</w:t>
      </w:r>
      <w:r w:rsidR="00F94BBD" w:rsidRPr="00F94BBD">
        <w:rPr>
          <w:rFonts w:ascii="Times New Roman" w:hAnsi="Times New Roman"/>
          <w:b/>
        </w:rPr>
        <w:t xml:space="preserve">  ПЕРЕЧИСЛИТЬ</w:t>
      </w:r>
    </w:p>
    <w:p w:rsidR="0014349C" w:rsidRPr="0014349C" w:rsidRDefault="0014349C" w:rsidP="00E551AF">
      <w:pPr>
        <w:spacing w:line="360" w:lineRule="auto"/>
        <w:jc w:val="both"/>
        <w:rPr>
          <w:rFonts w:ascii="Times New Roman" w:hAnsi="Times New Roman"/>
        </w:rPr>
      </w:pPr>
      <w:r w:rsidRPr="0014349C">
        <w:rPr>
          <w:rFonts w:ascii="Times New Roman" w:hAnsi="Times New Roman"/>
        </w:rPr>
        <w:t xml:space="preserve">     Цель таких встреч – выяснить проблемы жителей</w:t>
      </w:r>
      <w:r w:rsidR="00C0489C">
        <w:rPr>
          <w:rFonts w:ascii="Times New Roman" w:hAnsi="Times New Roman"/>
        </w:rPr>
        <w:t xml:space="preserve"> сельского поселения</w:t>
      </w:r>
      <w:r w:rsidRPr="0014349C">
        <w:rPr>
          <w:rFonts w:ascii="Times New Roman" w:hAnsi="Times New Roman"/>
        </w:rPr>
        <w:t xml:space="preserve"> и помочь в их решении</w:t>
      </w:r>
      <w:r w:rsidR="00C0489C">
        <w:rPr>
          <w:rFonts w:ascii="Times New Roman" w:hAnsi="Times New Roman"/>
        </w:rPr>
        <w:t>.</w:t>
      </w:r>
      <w:r w:rsidRPr="0014349C">
        <w:rPr>
          <w:rFonts w:ascii="Times New Roman" w:hAnsi="Times New Roman"/>
        </w:rPr>
        <w:t xml:space="preserve"> </w:t>
      </w:r>
    </w:p>
    <w:p w:rsidR="0014349C" w:rsidRPr="0014349C" w:rsidRDefault="0014349C" w:rsidP="00E551AF">
      <w:pPr>
        <w:spacing w:line="360" w:lineRule="auto"/>
        <w:jc w:val="both"/>
        <w:rPr>
          <w:rFonts w:ascii="Times New Roman" w:hAnsi="Times New Roman"/>
        </w:rPr>
      </w:pPr>
      <w:r w:rsidRPr="0014349C">
        <w:rPr>
          <w:rFonts w:ascii="Times New Roman" w:hAnsi="Times New Roman"/>
        </w:rPr>
        <w:t xml:space="preserve"> После выступлений можете задавать вопросы,   высказать свои предложения.</w:t>
      </w:r>
    </w:p>
    <w:p w:rsidR="0014349C" w:rsidRPr="0014349C" w:rsidRDefault="0014349C" w:rsidP="00E551AF">
      <w:pPr>
        <w:spacing w:line="360" w:lineRule="auto"/>
        <w:jc w:val="both"/>
        <w:rPr>
          <w:rFonts w:ascii="Times New Roman" w:hAnsi="Times New Roman"/>
          <w:szCs w:val="28"/>
        </w:rPr>
      </w:pPr>
      <w:r w:rsidRPr="0014349C">
        <w:rPr>
          <w:rFonts w:ascii="Times New Roman" w:hAnsi="Times New Roman"/>
        </w:rPr>
        <w:t xml:space="preserve">А теперь слово предоставляется главе администрации района </w:t>
      </w:r>
      <w:proofErr w:type="spellStart"/>
      <w:r w:rsidRPr="0014349C">
        <w:rPr>
          <w:rFonts w:ascii="Times New Roman" w:hAnsi="Times New Roman"/>
        </w:rPr>
        <w:t>Рекансу</w:t>
      </w:r>
      <w:proofErr w:type="spellEnd"/>
      <w:r w:rsidRPr="0014349C">
        <w:rPr>
          <w:rFonts w:ascii="Times New Roman" w:hAnsi="Times New Roman"/>
        </w:rPr>
        <w:t xml:space="preserve"> </w:t>
      </w:r>
      <w:proofErr w:type="spellStart"/>
      <w:r w:rsidRPr="0014349C">
        <w:rPr>
          <w:rFonts w:ascii="Times New Roman" w:hAnsi="Times New Roman"/>
        </w:rPr>
        <w:t>Фанилевичу</w:t>
      </w:r>
      <w:proofErr w:type="spellEnd"/>
      <w:r w:rsidR="00802B38" w:rsidRPr="0014349C">
        <w:rPr>
          <w:rFonts w:ascii="Times New Roman" w:hAnsi="Times New Roman"/>
          <w:szCs w:val="28"/>
        </w:rPr>
        <w:t xml:space="preserve">  </w:t>
      </w:r>
    </w:p>
    <w:p w:rsidR="0014349C" w:rsidRDefault="0014349C" w:rsidP="00E551AF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550168" w:rsidRPr="00A241A0" w:rsidRDefault="00802B38" w:rsidP="00E551AF">
      <w:pPr>
        <w:spacing w:line="360" w:lineRule="auto"/>
        <w:jc w:val="both"/>
        <w:rPr>
          <w:rFonts w:ascii="Times New Roman" w:hAnsi="Times New Roman"/>
          <w:color w:val="FF0000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656AB6">
        <w:rPr>
          <w:rFonts w:ascii="Times New Roman" w:hAnsi="Times New Roman"/>
          <w:szCs w:val="28"/>
        </w:rPr>
        <w:t xml:space="preserve">На </w:t>
      </w:r>
      <w:r w:rsidR="002A453D">
        <w:rPr>
          <w:rFonts w:ascii="Times New Roman" w:hAnsi="Times New Roman"/>
          <w:szCs w:val="28"/>
        </w:rPr>
        <w:t xml:space="preserve">территории сельского поселения </w:t>
      </w:r>
      <w:r w:rsidR="00656AB6">
        <w:rPr>
          <w:rFonts w:ascii="Times New Roman" w:hAnsi="Times New Roman"/>
          <w:szCs w:val="28"/>
        </w:rPr>
        <w:t xml:space="preserve"> </w:t>
      </w:r>
      <w:r w:rsidR="00550168">
        <w:rPr>
          <w:rFonts w:ascii="Times New Roman" w:hAnsi="Times New Roman"/>
          <w:szCs w:val="28"/>
        </w:rPr>
        <w:t xml:space="preserve">на сегодня </w:t>
      </w:r>
      <w:r w:rsidR="002A453D">
        <w:rPr>
          <w:rFonts w:ascii="Times New Roman" w:hAnsi="Times New Roman"/>
          <w:szCs w:val="28"/>
        </w:rPr>
        <w:t>проживают две т</w:t>
      </w:r>
      <w:r w:rsidR="00F94BBD">
        <w:rPr>
          <w:rFonts w:ascii="Times New Roman" w:hAnsi="Times New Roman"/>
          <w:szCs w:val="28"/>
        </w:rPr>
        <w:t xml:space="preserve">ысячи семьсот сорок </w:t>
      </w:r>
      <w:r w:rsidR="00550168">
        <w:rPr>
          <w:rFonts w:ascii="Times New Roman" w:hAnsi="Times New Roman"/>
          <w:szCs w:val="28"/>
        </w:rPr>
        <w:t xml:space="preserve"> человек</w:t>
      </w:r>
      <w:r w:rsidR="007E7D98">
        <w:rPr>
          <w:rFonts w:ascii="Times New Roman" w:hAnsi="Times New Roman"/>
          <w:szCs w:val="28"/>
        </w:rPr>
        <w:t xml:space="preserve">, </w:t>
      </w:r>
      <w:r w:rsidR="00550168">
        <w:rPr>
          <w:rFonts w:ascii="Times New Roman" w:hAnsi="Times New Roman"/>
          <w:szCs w:val="28"/>
        </w:rPr>
        <w:t xml:space="preserve">   в 2015 г-2742 человек</w:t>
      </w:r>
      <w:r w:rsidR="00634EFF">
        <w:rPr>
          <w:rFonts w:ascii="Times New Roman" w:hAnsi="Times New Roman"/>
          <w:szCs w:val="28"/>
        </w:rPr>
        <w:t>.</w:t>
      </w:r>
    </w:p>
    <w:p w:rsidR="00550168" w:rsidRPr="00F81DA1" w:rsidRDefault="00550168" w:rsidP="00E551AF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Pr="00F81DA1">
        <w:rPr>
          <w:rFonts w:ascii="Times New Roman" w:hAnsi="Times New Roman"/>
          <w:szCs w:val="28"/>
        </w:rPr>
        <w:t xml:space="preserve">Численность жителей трудоспособного возраста составляет </w:t>
      </w:r>
      <w:r w:rsidR="00634EFF" w:rsidRPr="00634EFF">
        <w:rPr>
          <w:rFonts w:ascii="Times New Roman" w:hAnsi="Times New Roman"/>
          <w:szCs w:val="28"/>
        </w:rPr>
        <w:t>1568</w:t>
      </w:r>
      <w:r w:rsidR="00634EFF">
        <w:rPr>
          <w:rFonts w:ascii="Times New Roman" w:hAnsi="Times New Roman"/>
          <w:color w:val="FF0000"/>
          <w:szCs w:val="28"/>
        </w:rPr>
        <w:t xml:space="preserve"> </w:t>
      </w:r>
      <w:r w:rsidRPr="00F81DA1">
        <w:rPr>
          <w:rFonts w:ascii="Times New Roman" w:hAnsi="Times New Roman"/>
          <w:szCs w:val="28"/>
        </w:rPr>
        <w:t xml:space="preserve"> человек</w:t>
      </w:r>
      <w:r>
        <w:rPr>
          <w:rFonts w:ascii="Times New Roman" w:hAnsi="Times New Roman"/>
          <w:color w:val="C00000"/>
          <w:szCs w:val="28"/>
        </w:rPr>
        <w:t xml:space="preserve"> </w:t>
      </w:r>
      <w:r>
        <w:rPr>
          <w:rFonts w:ascii="Times New Roman" w:hAnsi="Times New Roman"/>
          <w:szCs w:val="28"/>
        </w:rPr>
        <w:t>(57</w:t>
      </w:r>
      <w:r w:rsidRPr="00F81DA1">
        <w:rPr>
          <w:rFonts w:ascii="Times New Roman" w:hAnsi="Times New Roman"/>
          <w:szCs w:val="28"/>
        </w:rPr>
        <w:t>% от общего числа населения).</w:t>
      </w:r>
    </w:p>
    <w:p w:rsidR="00550168" w:rsidRPr="00192B02" w:rsidRDefault="00550168" w:rsidP="00634EFF">
      <w:pPr>
        <w:spacing w:line="360" w:lineRule="auto"/>
        <w:jc w:val="both"/>
        <w:rPr>
          <w:rFonts w:ascii="Times New Roman" w:hAnsi="Times New Roman"/>
          <w:szCs w:val="28"/>
        </w:rPr>
      </w:pPr>
      <w:r w:rsidRPr="00192B02">
        <w:rPr>
          <w:rFonts w:ascii="Times New Roman" w:hAnsi="Times New Roman"/>
          <w:szCs w:val="28"/>
        </w:rPr>
        <w:t>Детей в возрасте от 7</w:t>
      </w:r>
      <w:r>
        <w:rPr>
          <w:rFonts w:ascii="Times New Roman" w:hAnsi="Times New Roman"/>
          <w:szCs w:val="28"/>
        </w:rPr>
        <w:t xml:space="preserve"> до 17 лет </w:t>
      </w:r>
      <w:r w:rsidR="00F94BBD">
        <w:rPr>
          <w:rFonts w:ascii="Times New Roman" w:hAnsi="Times New Roman"/>
          <w:szCs w:val="28"/>
        </w:rPr>
        <w:t>277</w:t>
      </w:r>
      <w:r w:rsidRPr="00165C57">
        <w:rPr>
          <w:rFonts w:ascii="Times New Roman" w:hAnsi="Times New Roman"/>
          <w:szCs w:val="28"/>
        </w:rPr>
        <w:t xml:space="preserve"> </w:t>
      </w:r>
      <w:r w:rsidR="00954D0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человек</w:t>
      </w:r>
      <w:r w:rsidR="00F94BBD">
        <w:rPr>
          <w:rFonts w:ascii="Times New Roman" w:hAnsi="Times New Roman"/>
          <w:szCs w:val="28"/>
        </w:rPr>
        <w:t xml:space="preserve"> </w:t>
      </w:r>
      <w:r w:rsidRPr="00192B02">
        <w:rPr>
          <w:rFonts w:ascii="Times New Roman" w:hAnsi="Times New Roman"/>
          <w:szCs w:val="28"/>
        </w:rPr>
        <w:t xml:space="preserve">Дети </w:t>
      </w:r>
      <w:r>
        <w:rPr>
          <w:rFonts w:ascii="Times New Roman" w:hAnsi="Times New Roman"/>
          <w:szCs w:val="28"/>
        </w:rPr>
        <w:t xml:space="preserve">дошкольного возраста - </w:t>
      </w:r>
      <w:r w:rsidRPr="000032CD">
        <w:rPr>
          <w:rFonts w:ascii="Times New Roman" w:hAnsi="Times New Roman"/>
          <w:color w:val="FF0000"/>
          <w:szCs w:val="28"/>
        </w:rPr>
        <w:t xml:space="preserve"> </w:t>
      </w:r>
      <w:r>
        <w:rPr>
          <w:rFonts w:ascii="Times New Roman" w:hAnsi="Times New Roman"/>
          <w:color w:val="FF0000"/>
          <w:szCs w:val="28"/>
        </w:rPr>
        <w:t xml:space="preserve">  </w:t>
      </w:r>
      <w:r w:rsidR="00F94BBD">
        <w:rPr>
          <w:rFonts w:ascii="Times New Roman" w:hAnsi="Times New Roman"/>
          <w:szCs w:val="28"/>
        </w:rPr>
        <w:t>316 ч</w:t>
      </w:r>
      <w:r w:rsidR="00954D0C">
        <w:rPr>
          <w:rFonts w:ascii="Times New Roman" w:hAnsi="Times New Roman"/>
          <w:szCs w:val="28"/>
        </w:rPr>
        <w:t>.</w:t>
      </w:r>
      <w:r w:rsidRPr="00192B02">
        <w:rPr>
          <w:rFonts w:ascii="Times New Roman" w:hAnsi="Times New Roman"/>
          <w:szCs w:val="28"/>
        </w:rPr>
        <w:t xml:space="preserve"> </w:t>
      </w:r>
    </w:p>
    <w:p w:rsidR="00634EFF" w:rsidRDefault="00550168" w:rsidP="00634EFF">
      <w:pPr>
        <w:spacing w:line="360" w:lineRule="auto"/>
        <w:jc w:val="both"/>
        <w:rPr>
          <w:rFonts w:ascii="Times New Roman" w:hAnsi="Times New Roman"/>
          <w:szCs w:val="28"/>
        </w:rPr>
      </w:pPr>
      <w:r w:rsidRPr="00F81DA1">
        <w:rPr>
          <w:rFonts w:ascii="Times New Roman" w:hAnsi="Times New Roman"/>
          <w:szCs w:val="28"/>
        </w:rPr>
        <w:t>Пенсион</w:t>
      </w:r>
      <w:r w:rsidR="00F94BBD">
        <w:rPr>
          <w:rFonts w:ascii="Times New Roman" w:hAnsi="Times New Roman"/>
          <w:szCs w:val="28"/>
        </w:rPr>
        <w:t xml:space="preserve">еры – 579. </w:t>
      </w:r>
    </w:p>
    <w:p w:rsidR="00D7029D" w:rsidRPr="00634EFF" w:rsidRDefault="00634EFF" w:rsidP="00634EFF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94BBD">
        <w:rPr>
          <w:rFonts w:ascii="Times New Roman" w:hAnsi="Times New Roman"/>
          <w:szCs w:val="28"/>
        </w:rPr>
        <w:t xml:space="preserve">409 человек </w:t>
      </w:r>
      <w:r w:rsidR="000D3B4A" w:rsidRPr="00634EFF">
        <w:rPr>
          <w:rFonts w:ascii="Times New Roman" w:hAnsi="Times New Roman"/>
          <w:szCs w:val="28"/>
        </w:rPr>
        <w:t xml:space="preserve"> трудоспособног</w:t>
      </w:r>
      <w:r w:rsidR="00F94BBD">
        <w:rPr>
          <w:rFonts w:ascii="Times New Roman" w:hAnsi="Times New Roman"/>
          <w:szCs w:val="28"/>
        </w:rPr>
        <w:t xml:space="preserve">о  населения </w:t>
      </w:r>
      <w:r w:rsidR="000D3B4A" w:rsidRPr="00634EFF">
        <w:rPr>
          <w:rFonts w:ascii="Times New Roman" w:hAnsi="Times New Roman"/>
          <w:szCs w:val="28"/>
        </w:rPr>
        <w:t xml:space="preserve"> </w:t>
      </w:r>
      <w:proofErr w:type="gramStart"/>
      <w:r w:rsidR="000D3B4A" w:rsidRPr="00634EFF">
        <w:rPr>
          <w:rFonts w:ascii="Times New Roman" w:hAnsi="Times New Roman"/>
          <w:szCs w:val="28"/>
        </w:rPr>
        <w:t>занята</w:t>
      </w:r>
      <w:proofErr w:type="gramEnd"/>
      <w:r w:rsidR="000D3B4A" w:rsidRPr="00634EFF">
        <w:rPr>
          <w:rFonts w:ascii="Times New Roman" w:hAnsi="Times New Roman"/>
          <w:szCs w:val="28"/>
        </w:rPr>
        <w:t xml:space="preserve"> в сельском</w:t>
      </w:r>
      <w:r w:rsidR="00F94BBD">
        <w:rPr>
          <w:rFonts w:ascii="Times New Roman" w:hAnsi="Times New Roman"/>
          <w:szCs w:val="28"/>
        </w:rPr>
        <w:t xml:space="preserve"> хозяйстве, </w:t>
      </w:r>
      <w:r w:rsidR="007E7D98" w:rsidRPr="00634EFF">
        <w:rPr>
          <w:rFonts w:ascii="Times New Roman" w:hAnsi="Times New Roman"/>
          <w:szCs w:val="28"/>
        </w:rPr>
        <w:t>в   здравоохранении</w:t>
      </w:r>
      <w:r w:rsidR="000D3B4A" w:rsidRPr="00634EFF">
        <w:rPr>
          <w:rFonts w:ascii="Times New Roman" w:hAnsi="Times New Roman"/>
          <w:szCs w:val="28"/>
        </w:rPr>
        <w:t>, образовании и  в культуре -7% занятых, в прочих учреждениях сельского поселения занято  3% населения</w:t>
      </w:r>
      <w:r w:rsidR="007E7D98" w:rsidRPr="00634EFF">
        <w:rPr>
          <w:rFonts w:ascii="Times New Roman" w:hAnsi="Times New Roman"/>
          <w:szCs w:val="28"/>
        </w:rPr>
        <w:t>.</w:t>
      </w:r>
    </w:p>
    <w:p w:rsidR="00E852D8" w:rsidRPr="003F2D41" w:rsidRDefault="00E852D8" w:rsidP="00E551AF">
      <w:pPr>
        <w:spacing w:line="360" w:lineRule="auto"/>
        <w:jc w:val="both"/>
        <w:rPr>
          <w:rFonts w:ascii="Times New Roman" w:hAnsi="Times New Roman"/>
          <w:color w:val="FF0000"/>
          <w:szCs w:val="28"/>
        </w:rPr>
      </w:pPr>
      <w:r>
        <w:rPr>
          <w:rFonts w:ascii="Times New Roman" w:hAnsi="Times New Roman"/>
          <w:color w:val="FF0000"/>
          <w:szCs w:val="28"/>
        </w:rPr>
        <w:t>.</w:t>
      </w:r>
      <w:r>
        <w:rPr>
          <w:rFonts w:ascii="Times New Roman" w:hAnsi="Times New Roman"/>
        </w:rPr>
        <w:t xml:space="preserve"> </w:t>
      </w:r>
      <w:r w:rsidR="003F2D41">
        <w:rPr>
          <w:rFonts w:ascii="Times New Roman" w:hAnsi="Times New Roman"/>
        </w:rPr>
        <w:t>В многодетных семей -48</w:t>
      </w:r>
      <w:r>
        <w:rPr>
          <w:rFonts w:ascii="Times New Roman" w:hAnsi="Times New Roman"/>
        </w:rPr>
        <w:t>, в которых воспитывается 163</w:t>
      </w:r>
      <w:r w:rsidR="003F2D41">
        <w:rPr>
          <w:rFonts w:ascii="Times New Roman" w:hAnsi="Times New Roman"/>
        </w:rPr>
        <w:t xml:space="preserve"> ребенка</w:t>
      </w:r>
      <w:r>
        <w:rPr>
          <w:rFonts w:ascii="Times New Roman" w:hAnsi="Times New Roman"/>
        </w:rPr>
        <w:t>, имеются</w:t>
      </w:r>
      <w:r w:rsidR="006B4310">
        <w:rPr>
          <w:rFonts w:ascii="Times New Roman" w:hAnsi="Times New Roman"/>
        </w:rPr>
        <w:t xml:space="preserve"> 4 </w:t>
      </w:r>
      <w:r>
        <w:rPr>
          <w:rFonts w:ascii="Times New Roman" w:hAnsi="Times New Roman"/>
        </w:rPr>
        <w:t xml:space="preserve"> </w:t>
      </w:r>
      <w:r w:rsidRPr="009A01E8">
        <w:rPr>
          <w:rFonts w:ascii="Times New Roman" w:hAnsi="Times New Roman"/>
          <w:szCs w:val="28"/>
        </w:rPr>
        <w:t xml:space="preserve"> опекунских сем</w:t>
      </w:r>
      <w:r w:rsidR="003F2D41">
        <w:rPr>
          <w:rFonts w:ascii="Times New Roman" w:hAnsi="Times New Roman"/>
          <w:szCs w:val="28"/>
        </w:rPr>
        <w:t>ьи</w:t>
      </w:r>
      <w:r w:rsidRPr="009A01E8">
        <w:rPr>
          <w:rFonts w:ascii="Times New Roman" w:hAnsi="Times New Roman"/>
          <w:szCs w:val="28"/>
        </w:rPr>
        <w:t xml:space="preserve"> </w:t>
      </w:r>
      <w:r w:rsidR="006B4310">
        <w:rPr>
          <w:rFonts w:ascii="Times New Roman" w:hAnsi="Times New Roman"/>
          <w:szCs w:val="28"/>
        </w:rPr>
        <w:t xml:space="preserve"> </w:t>
      </w:r>
      <w:r w:rsidR="00734DA1">
        <w:rPr>
          <w:rFonts w:ascii="Times New Roman" w:hAnsi="Times New Roman"/>
          <w:szCs w:val="28"/>
        </w:rPr>
        <w:t xml:space="preserve"> </w:t>
      </w:r>
      <w:r w:rsidR="007B706C">
        <w:rPr>
          <w:rFonts w:ascii="Times New Roman" w:hAnsi="Times New Roman"/>
          <w:szCs w:val="28"/>
        </w:rPr>
        <w:t xml:space="preserve">5 </w:t>
      </w:r>
      <w:r w:rsidR="003F2D41">
        <w:rPr>
          <w:rFonts w:ascii="Times New Roman" w:hAnsi="Times New Roman"/>
          <w:szCs w:val="28"/>
        </w:rPr>
        <w:t>приемных</w:t>
      </w:r>
      <w:r w:rsidR="009A09B4">
        <w:rPr>
          <w:rFonts w:ascii="Times New Roman" w:hAnsi="Times New Roman"/>
          <w:szCs w:val="28"/>
        </w:rPr>
        <w:t xml:space="preserve">, </w:t>
      </w:r>
      <w:r w:rsidRPr="009A01E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где </w:t>
      </w:r>
      <w:r w:rsidRPr="009A01E8">
        <w:rPr>
          <w:rFonts w:ascii="Times New Roman" w:hAnsi="Times New Roman"/>
          <w:szCs w:val="28"/>
        </w:rPr>
        <w:t xml:space="preserve"> воспитывается   18 детей. Эти семьи находятся под </w:t>
      </w:r>
      <w:r>
        <w:rPr>
          <w:rFonts w:ascii="Times New Roman" w:hAnsi="Times New Roman"/>
          <w:szCs w:val="28"/>
        </w:rPr>
        <w:t xml:space="preserve">постоянным </w:t>
      </w:r>
      <w:r w:rsidRPr="009A01E8">
        <w:rPr>
          <w:rFonts w:ascii="Times New Roman" w:hAnsi="Times New Roman"/>
          <w:szCs w:val="28"/>
        </w:rPr>
        <w:t>контролем</w:t>
      </w:r>
      <w:r>
        <w:rPr>
          <w:rFonts w:ascii="Times New Roman" w:hAnsi="Times New Roman"/>
          <w:szCs w:val="28"/>
        </w:rPr>
        <w:t xml:space="preserve">. На </w:t>
      </w:r>
      <w:proofErr w:type="spellStart"/>
      <w:r>
        <w:rPr>
          <w:rFonts w:ascii="Times New Roman" w:hAnsi="Times New Roman"/>
          <w:szCs w:val="28"/>
        </w:rPr>
        <w:t>внутрипоселенческом</w:t>
      </w:r>
      <w:proofErr w:type="spellEnd"/>
      <w:r>
        <w:rPr>
          <w:rFonts w:ascii="Times New Roman" w:hAnsi="Times New Roman"/>
          <w:szCs w:val="28"/>
        </w:rPr>
        <w:t xml:space="preserve"> учете </w:t>
      </w:r>
      <w:r w:rsidR="003F2D41">
        <w:rPr>
          <w:rFonts w:ascii="Times New Roman" w:hAnsi="Times New Roman"/>
          <w:szCs w:val="28"/>
        </w:rPr>
        <w:t>состоят 17 семьи</w:t>
      </w:r>
      <w:r w:rsidRPr="009A01E8">
        <w:rPr>
          <w:rFonts w:ascii="Times New Roman" w:hAnsi="Times New Roman"/>
          <w:szCs w:val="28"/>
        </w:rPr>
        <w:t>: в соци</w:t>
      </w:r>
      <w:r w:rsidR="009A09B4">
        <w:rPr>
          <w:rFonts w:ascii="Times New Roman" w:hAnsi="Times New Roman"/>
          <w:szCs w:val="28"/>
        </w:rPr>
        <w:t xml:space="preserve">ально </w:t>
      </w:r>
      <w:r w:rsidR="009A09B4">
        <w:rPr>
          <w:rFonts w:ascii="Times New Roman" w:hAnsi="Times New Roman"/>
          <w:szCs w:val="28"/>
        </w:rPr>
        <w:lastRenderedPageBreak/>
        <w:t>опасном положении 13 семьи</w:t>
      </w:r>
      <w:r w:rsidRPr="009A01E8">
        <w:rPr>
          <w:rFonts w:ascii="Times New Roman" w:hAnsi="Times New Roman"/>
          <w:szCs w:val="28"/>
        </w:rPr>
        <w:t>, и  в трудной  жизненной ситуации  4 сем</w:t>
      </w:r>
      <w:r>
        <w:rPr>
          <w:rFonts w:ascii="Times New Roman" w:hAnsi="Times New Roman"/>
          <w:szCs w:val="28"/>
        </w:rPr>
        <w:t>ьи</w:t>
      </w:r>
      <w:r w:rsidRPr="009A01E8">
        <w:rPr>
          <w:rFonts w:ascii="Times New Roman" w:hAnsi="Times New Roman"/>
          <w:color w:val="FF0000"/>
          <w:szCs w:val="28"/>
        </w:rPr>
        <w:t>.</w:t>
      </w:r>
      <w:r w:rsidRPr="009A01E8">
        <w:rPr>
          <w:rFonts w:ascii="Times New Roman" w:hAnsi="Times New Roman"/>
          <w:szCs w:val="28"/>
        </w:rPr>
        <w:t xml:space="preserve">     В этих семьях «воспитываются»  40 детей.  </w:t>
      </w:r>
      <w:r w:rsidR="009A09B4">
        <w:rPr>
          <w:rFonts w:ascii="Times New Roman" w:hAnsi="Times New Roman"/>
          <w:szCs w:val="28"/>
        </w:rPr>
        <w:t>В 2016 году на эти семьи</w:t>
      </w:r>
      <w:r>
        <w:rPr>
          <w:rFonts w:ascii="Times New Roman" w:hAnsi="Times New Roman"/>
          <w:szCs w:val="28"/>
        </w:rPr>
        <w:t xml:space="preserve">  составлено 78 актов</w:t>
      </w:r>
      <w:r w:rsidR="003F2D41">
        <w:rPr>
          <w:rFonts w:ascii="Times New Roman" w:hAnsi="Times New Roman"/>
          <w:szCs w:val="28"/>
        </w:rPr>
        <w:t xml:space="preserve"> обследования</w:t>
      </w:r>
      <w:r>
        <w:rPr>
          <w:rFonts w:ascii="Times New Roman" w:hAnsi="Times New Roman"/>
          <w:szCs w:val="28"/>
        </w:rPr>
        <w:t>.  На учете в КДН состоит одна семья, положение в которой уже вполне можно считать благополучной.</w:t>
      </w:r>
    </w:p>
    <w:p w:rsidR="00E852D8" w:rsidRPr="009A01E8" w:rsidRDefault="00E852D8" w:rsidP="00E551AF">
      <w:pPr>
        <w:spacing w:line="360" w:lineRule="auto"/>
        <w:jc w:val="both"/>
        <w:rPr>
          <w:rFonts w:ascii="Times New Roman" w:hAnsi="Times New Roman"/>
          <w:szCs w:val="28"/>
        </w:rPr>
      </w:pPr>
      <w:r w:rsidRPr="009A01E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На территории сельского поселения имеется т</w:t>
      </w:r>
      <w:r w:rsidRPr="009A01E8">
        <w:rPr>
          <w:rFonts w:ascii="Times New Roman" w:hAnsi="Times New Roman"/>
          <w:szCs w:val="28"/>
        </w:rPr>
        <w:t>ри семьи</w:t>
      </w:r>
      <w:r>
        <w:rPr>
          <w:rFonts w:ascii="Times New Roman" w:hAnsi="Times New Roman"/>
          <w:szCs w:val="28"/>
        </w:rPr>
        <w:t xml:space="preserve"> с 8 детьми,</w:t>
      </w:r>
      <w:r w:rsidRPr="009A01E8">
        <w:rPr>
          <w:rFonts w:ascii="Times New Roman" w:hAnsi="Times New Roman"/>
          <w:szCs w:val="28"/>
        </w:rPr>
        <w:t xml:space="preserve"> где </w:t>
      </w:r>
      <w:r>
        <w:rPr>
          <w:rFonts w:ascii="Times New Roman" w:hAnsi="Times New Roman"/>
          <w:szCs w:val="28"/>
        </w:rPr>
        <w:t>дети воспитываются только с отцом.</w:t>
      </w:r>
    </w:p>
    <w:p w:rsidR="001D7C3B" w:rsidRPr="003F2D41" w:rsidRDefault="00AA7B55" w:rsidP="00E551AF">
      <w:pPr>
        <w:tabs>
          <w:tab w:val="left" w:pos="1424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r w:rsidR="009A09B4">
        <w:rPr>
          <w:rFonts w:ascii="Times New Roman" w:hAnsi="Times New Roman"/>
        </w:rPr>
        <w:t>Для организации досуга</w:t>
      </w:r>
      <w:r w:rsidR="00634EFF">
        <w:rPr>
          <w:rFonts w:ascii="Times New Roman" w:hAnsi="Times New Roman"/>
        </w:rPr>
        <w:t xml:space="preserve"> детей</w:t>
      </w:r>
      <w:r w:rsidR="002A453D">
        <w:rPr>
          <w:rFonts w:ascii="Times New Roman" w:hAnsi="Times New Roman"/>
        </w:rPr>
        <w:t xml:space="preserve"> в 2015 году </w:t>
      </w:r>
      <w:r w:rsidR="002572CA">
        <w:rPr>
          <w:rFonts w:ascii="Times New Roman" w:hAnsi="Times New Roman"/>
        </w:rPr>
        <w:t xml:space="preserve"> по</w:t>
      </w:r>
      <w:r w:rsidR="0008751D">
        <w:rPr>
          <w:rFonts w:ascii="Times New Roman" w:hAnsi="Times New Roman"/>
        </w:rPr>
        <w:t xml:space="preserve"> пр</w:t>
      </w:r>
      <w:r w:rsidR="002A453D">
        <w:rPr>
          <w:rFonts w:ascii="Times New Roman" w:hAnsi="Times New Roman"/>
        </w:rPr>
        <w:t>ограмме реальных дел</w:t>
      </w:r>
      <w:r w:rsidR="002572CA">
        <w:rPr>
          <w:rFonts w:ascii="Times New Roman" w:hAnsi="Times New Roman"/>
        </w:rPr>
        <w:t xml:space="preserve"> от партии Е</w:t>
      </w:r>
      <w:r w:rsidR="0008751D">
        <w:rPr>
          <w:rFonts w:ascii="Times New Roman" w:hAnsi="Times New Roman"/>
        </w:rPr>
        <w:t>диная Россия была</w:t>
      </w:r>
      <w:r w:rsidR="002572CA">
        <w:rPr>
          <w:rFonts w:ascii="Times New Roman" w:hAnsi="Times New Roman"/>
        </w:rPr>
        <w:t xml:space="preserve"> установлена детская площадка по улице М</w:t>
      </w:r>
      <w:r>
        <w:rPr>
          <w:rFonts w:ascii="Times New Roman" w:hAnsi="Times New Roman"/>
        </w:rPr>
        <w:t>олодежной. В 2016</w:t>
      </w:r>
      <w:r w:rsidR="0008751D">
        <w:rPr>
          <w:rFonts w:ascii="Times New Roman" w:hAnsi="Times New Roman"/>
        </w:rPr>
        <w:t xml:space="preserve"> году на финансовые средства</w:t>
      </w:r>
      <w:r w:rsidR="002572CA">
        <w:rPr>
          <w:rFonts w:ascii="Times New Roman" w:hAnsi="Times New Roman"/>
        </w:rPr>
        <w:t xml:space="preserve"> СПК «</w:t>
      </w:r>
      <w:r w:rsidR="0008751D">
        <w:rPr>
          <w:rFonts w:ascii="Times New Roman" w:hAnsi="Times New Roman"/>
        </w:rPr>
        <w:t xml:space="preserve">Базы» для детей сельского </w:t>
      </w:r>
      <w:r w:rsidR="002572CA">
        <w:rPr>
          <w:rFonts w:ascii="Times New Roman" w:hAnsi="Times New Roman"/>
        </w:rPr>
        <w:t>поселения</w:t>
      </w:r>
      <w:r w:rsidR="0008751D">
        <w:rPr>
          <w:rFonts w:ascii="Times New Roman" w:hAnsi="Times New Roman"/>
        </w:rPr>
        <w:t xml:space="preserve"> закуплены </w:t>
      </w:r>
      <w:r w:rsidR="00120B40">
        <w:rPr>
          <w:rFonts w:ascii="Times New Roman" w:hAnsi="Times New Roman"/>
        </w:rPr>
        <w:t xml:space="preserve">и установлены </w:t>
      </w:r>
      <w:r w:rsidR="0008751D">
        <w:rPr>
          <w:rFonts w:ascii="Times New Roman" w:hAnsi="Times New Roman"/>
        </w:rPr>
        <w:t xml:space="preserve">оборудования для детских </w:t>
      </w:r>
      <w:r w:rsidR="00634EFF">
        <w:rPr>
          <w:rFonts w:ascii="Times New Roman" w:hAnsi="Times New Roman"/>
        </w:rPr>
        <w:t xml:space="preserve"> </w:t>
      </w:r>
      <w:r w:rsidR="0008751D">
        <w:rPr>
          <w:rFonts w:ascii="Times New Roman" w:hAnsi="Times New Roman"/>
        </w:rPr>
        <w:t>площадок</w:t>
      </w:r>
      <w:r w:rsidR="00120B40">
        <w:rPr>
          <w:rFonts w:ascii="Times New Roman" w:hAnsi="Times New Roman"/>
        </w:rPr>
        <w:t xml:space="preserve"> в </w:t>
      </w:r>
      <w:r w:rsidR="0008751D">
        <w:rPr>
          <w:rFonts w:ascii="Times New Roman" w:hAnsi="Times New Roman"/>
        </w:rPr>
        <w:t xml:space="preserve"> сел</w:t>
      </w:r>
      <w:r w:rsidR="00120B40">
        <w:rPr>
          <w:rFonts w:ascii="Times New Roman" w:hAnsi="Times New Roman"/>
        </w:rPr>
        <w:t>ах</w:t>
      </w:r>
      <w:r w:rsidR="0008751D">
        <w:rPr>
          <w:rFonts w:ascii="Times New Roman" w:hAnsi="Times New Roman"/>
        </w:rPr>
        <w:t xml:space="preserve">: </w:t>
      </w:r>
      <w:proofErr w:type="spellStart"/>
      <w:r w:rsidR="0008751D">
        <w:rPr>
          <w:rFonts w:ascii="Times New Roman" w:hAnsi="Times New Roman"/>
        </w:rPr>
        <w:t>Карата</w:t>
      </w:r>
      <w:r w:rsidR="002572CA">
        <w:rPr>
          <w:rFonts w:ascii="Times New Roman" w:hAnsi="Times New Roman"/>
        </w:rPr>
        <w:t>лово</w:t>
      </w:r>
      <w:proofErr w:type="spellEnd"/>
      <w:r w:rsidR="002572CA">
        <w:rPr>
          <w:rFonts w:ascii="Times New Roman" w:hAnsi="Times New Roman"/>
        </w:rPr>
        <w:t xml:space="preserve">, </w:t>
      </w:r>
      <w:proofErr w:type="spellStart"/>
      <w:r w:rsidR="002572CA">
        <w:rPr>
          <w:rFonts w:ascii="Times New Roman" w:hAnsi="Times New Roman"/>
        </w:rPr>
        <w:t>Уйбулатово</w:t>
      </w:r>
      <w:proofErr w:type="spellEnd"/>
      <w:r w:rsidR="002572CA">
        <w:rPr>
          <w:rFonts w:ascii="Times New Roman" w:hAnsi="Times New Roman"/>
        </w:rPr>
        <w:t xml:space="preserve">, </w:t>
      </w:r>
      <w:r w:rsidR="0008751D">
        <w:rPr>
          <w:rFonts w:ascii="Times New Roman" w:hAnsi="Times New Roman"/>
        </w:rPr>
        <w:t xml:space="preserve"> </w:t>
      </w:r>
      <w:proofErr w:type="spellStart"/>
      <w:r w:rsidR="0008751D">
        <w:rPr>
          <w:rFonts w:ascii="Times New Roman" w:hAnsi="Times New Roman"/>
        </w:rPr>
        <w:t>Н</w:t>
      </w:r>
      <w:r w:rsidR="00120B40">
        <w:rPr>
          <w:rFonts w:ascii="Times New Roman" w:hAnsi="Times New Roman"/>
        </w:rPr>
        <w:t>овосеменкино</w:t>
      </w:r>
      <w:proofErr w:type="spellEnd"/>
      <w:r w:rsidR="00120B40">
        <w:rPr>
          <w:rFonts w:ascii="Times New Roman" w:hAnsi="Times New Roman"/>
        </w:rPr>
        <w:t>, и две площадки в Юмашеве</w:t>
      </w:r>
      <w:r w:rsidR="0008751D">
        <w:rPr>
          <w:rFonts w:ascii="Times New Roman" w:hAnsi="Times New Roman"/>
        </w:rPr>
        <w:t xml:space="preserve">. </w:t>
      </w:r>
      <w:r w:rsidR="002A453D">
        <w:rPr>
          <w:rFonts w:ascii="Times New Roman" w:hAnsi="Times New Roman"/>
        </w:rPr>
        <w:t xml:space="preserve"> </w:t>
      </w:r>
      <w:r w:rsidRPr="003F2D41">
        <w:rPr>
          <w:rFonts w:ascii="Times New Roman" w:hAnsi="Times New Roman"/>
        </w:rPr>
        <w:t>Для спортивных занятий</w:t>
      </w:r>
      <w:r w:rsidR="00634EFF">
        <w:rPr>
          <w:rFonts w:ascii="Times New Roman" w:hAnsi="Times New Roman"/>
        </w:rPr>
        <w:t xml:space="preserve"> молодежи</w:t>
      </w:r>
      <w:r w:rsidRPr="003F2D41">
        <w:rPr>
          <w:rFonts w:ascii="Times New Roman" w:hAnsi="Times New Roman"/>
        </w:rPr>
        <w:t xml:space="preserve"> имеются </w:t>
      </w:r>
      <w:r w:rsidR="003F2D41">
        <w:rPr>
          <w:rFonts w:ascii="Times New Roman" w:hAnsi="Times New Roman"/>
        </w:rPr>
        <w:t xml:space="preserve">два стадиона, </w:t>
      </w:r>
      <w:r w:rsidRPr="003F2D41">
        <w:rPr>
          <w:rFonts w:ascii="Times New Roman" w:hAnsi="Times New Roman"/>
        </w:rPr>
        <w:t xml:space="preserve">три хоккейных  коробок, одну из которых построили  в прошлом году  с. </w:t>
      </w:r>
      <w:proofErr w:type="spellStart"/>
      <w:r w:rsidRPr="003F2D41">
        <w:rPr>
          <w:rFonts w:ascii="Times New Roman" w:hAnsi="Times New Roman"/>
        </w:rPr>
        <w:t>Старопучкаково</w:t>
      </w:r>
      <w:proofErr w:type="spellEnd"/>
      <w:r w:rsidRPr="003F2D41">
        <w:rPr>
          <w:rFonts w:ascii="Times New Roman" w:hAnsi="Times New Roman"/>
        </w:rPr>
        <w:t xml:space="preserve">.  </w:t>
      </w:r>
    </w:p>
    <w:p w:rsidR="00C0489C" w:rsidRDefault="003F2D41" w:rsidP="00E551AF">
      <w:pPr>
        <w:tabs>
          <w:tab w:val="left" w:pos="1424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 сожалению, </w:t>
      </w:r>
      <w:r w:rsidR="00C0489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 территории СП о</w:t>
      </w:r>
      <w:r w:rsidR="00C0489C">
        <w:rPr>
          <w:rFonts w:ascii="Times New Roman" w:hAnsi="Times New Roman"/>
          <w:szCs w:val="28"/>
        </w:rPr>
        <w:t>хват дошкольным образованием сост</w:t>
      </w:r>
      <w:r>
        <w:rPr>
          <w:rFonts w:ascii="Times New Roman" w:hAnsi="Times New Roman"/>
          <w:szCs w:val="28"/>
        </w:rPr>
        <w:t>авляет всего  19%., общее количество дошкольников 259.</w:t>
      </w:r>
      <w:r w:rsidR="00C0489C">
        <w:rPr>
          <w:rFonts w:ascii="Times New Roman" w:hAnsi="Times New Roman"/>
          <w:szCs w:val="28"/>
        </w:rPr>
        <w:t xml:space="preserve"> </w:t>
      </w:r>
    </w:p>
    <w:p w:rsidR="003F2D41" w:rsidRDefault="003F2D41" w:rsidP="00E551AF">
      <w:pPr>
        <w:tabs>
          <w:tab w:val="left" w:pos="1424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 сегодняшний день  в сельском поселении  насчитывается  929  домохозяйств.    В 2016 году,   25  </w:t>
      </w:r>
      <w:proofErr w:type="spellStart"/>
      <w:r>
        <w:rPr>
          <w:rFonts w:ascii="Times New Roman" w:hAnsi="Times New Roman"/>
          <w:szCs w:val="28"/>
        </w:rPr>
        <w:t>безхозных</w:t>
      </w:r>
      <w:proofErr w:type="spellEnd"/>
      <w:r>
        <w:rPr>
          <w:rFonts w:ascii="Times New Roman" w:hAnsi="Times New Roman"/>
          <w:szCs w:val="28"/>
        </w:rPr>
        <w:t xml:space="preserve"> земельных  участков были  переведены в земли сельского поселения</w:t>
      </w:r>
    </w:p>
    <w:p w:rsidR="007A2065" w:rsidRPr="00E852D8" w:rsidRDefault="009A09B4" w:rsidP="00E551AF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  </w:t>
      </w:r>
      <w:r w:rsidR="00AA7B55">
        <w:rPr>
          <w:rFonts w:ascii="Times New Roman" w:hAnsi="Times New Roman"/>
        </w:rPr>
        <w:t xml:space="preserve"> </w:t>
      </w:r>
      <w:r w:rsidR="00A57E92">
        <w:rPr>
          <w:rFonts w:ascii="Times New Roman" w:hAnsi="Times New Roman"/>
        </w:rPr>
        <w:t>Основные</w:t>
      </w:r>
      <w:r w:rsidR="00CE0865">
        <w:rPr>
          <w:rFonts w:ascii="Times New Roman" w:hAnsi="Times New Roman"/>
        </w:rPr>
        <w:t xml:space="preserve"> работы по благоустройству планируем с учетом мнения населения, на </w:t>
      </w:r>
      <w:r w:rsidR="00001FB0">
        <w:rPr>
          <w:rFonts w:ascii="Times New Roman" w:hAnsi="Times New Roman"/>
        </w:rPr>
        <w:t xml:space="preserve">сельских сходах, и по обращениям граждан. </w:t>
      </w:r>
      <w:r w:rsidR="00403B7A">
        <w:rPr>
          <w:rFonts w:ascii="Times New Roman" w:hAnsi="Times New Roman"/>
        </w:rPr>
        <w:t xml:space="preserve"> В истекшем</w:t>
      </w:r>
      <w:r w:rsidR="00CE0865">
        <w:rPr>
          <w:rFonts w:ascii="Times New Roman" w:hAnsi="Times New Roman"/>
        </w:rPr>
        <w:t xml:space="preserve"> году было проведено 17</w:t>
      </w:r>
      <w:r w:rsidR="006B4310">
        <w:rPr>
          <w:rFonts w:ascii="Times New Roman" w:hAnsi="Times New Roman"/>
        </w:rPr>
        <w:t xml:space="preserve"> </w:t>
      </w:r>
      <w:r w:rsidR="00CE0865">
        <w:rPr>
          <w:rFonts w:ascii="Times New Roman" w:hAnsi="Times New Roman"/>
        </w:rPr>
        <w:t>сходов,</w:t>
      </w:r>
      <w:r w:rsidR="00403B7A">
        <w:rPr>
          <w:rFonts w:ascii="Times New Roman" w:hAnsi="Times New Roman"/>
        </w:rPr>
        <w:t xml:space="preserve"> </w:t>
      </w:r>
      <w:r w:rsidR="00CE0865">
        <w:rPr>
          <w:rFonts w:ascii="Times New Roman" w:hAnsi="Times New Roman"/>
        </w:rPr>
        <w:t>4 соб</w:t>
      </w:r>
      <w:r w:rsidR="00001FB0">
        <w:rPr>
          <w:rFonts w:ascii="Times New Roman" w:hAnsi="Times New Roman"/>
        </w:rPr>
        <w:t>рания и два  пуб</w:t>
      </w:r>
      <w:r w:rsidR="00E852D8">
        <w:rPr>
          <w:rFonts w:ascii="Times New Roman" w:hAnsi="Times New Roman"/>
        </w:rPr>
        <w:t xml:space="preserve">личных слушания.  К </w:t>
      </w:r>
      <w:r w:rsidR="00001FB0">
        <w:rPr>
          <w:rFonts w:ascii="Times New Roman" w:hAnsi="Times New Roman"/>
        </w:rPr>
        <w:t>главе СП было 65 обращений,  к депутатам 51 обращения. Обращения в основном были по</w:t>
      </w:r>
      <w:r w:rsidR="00E852D8">
        <w:rPr>
          <w:rFonts w:ascii="Times New Roman" w:hAnsi="Times New Roman"/>
        </w:rPr>
        <w:t xml:space="preserve"> вопросам </w:t>
      </w:r>
      <w:r w:rsidR="00001FB0">
        <w:rPr>
          <w:rFonts w:ascii="Times New Roman" w:hAnsi="Times New Roman"/>
        </w:rPr>
        <w:t xml:space="preserve"> оформлению наследства,  земельных участков, </w:t>
      </w:r>
      <w:r w:rsidR="00E852D8">
        <w:rPr>
          <w:rFonts w:ascii="Times New Roman" w:hAnsi="Times New Roman"/>
        </w:rPr>
        <w:t>уличного освещения, бродячих собак, водоснабжения</w:t>
      </w:r>
      <w:r w:rsidR="00634EFF">
        <w:rPr>
          <w:rFonts w:ascii="Times New Roman" w:hAnsi="Times New Roman"/>
        </w:rPr>
        <w:t>,</w:t>
      </w:r>
      <w:r w:rsidR="003F2D41" w:rsidRPr="003F2D41">
        <w:rPr>
          <w:rFonts w:ascii="Times New Roman" w:hAnsi="Times New Roman"/>
        </w:rPr>
        <w:t xml:space="preserve"> </w:t>
      </w:r>
      <w:r w:rsidR="00E852D8">
        <w:rPr>
          <w:rFonts w:ascii="Times New Roman" w:hAnsi="Times New Roman"/>
        </w:rPr>
        <w:t xml:space="preserve"> выпас скота, открытие магазинов и киосков, установке труб для отвода талых вод. </w:t>
      </w:r>
      <w:r w:rsidR="00001FB0">
        <w:rPr>
          <w:rFonts w:ascii="Times New Roman" w:hAnsi="Times New Roman"/>
        </w:rPr>
        <w:t xml:space="preserve"> </w:t>
      </w:r>
      <w:r w:rsidR="00CE0865">
        <w:rPr>
          <w:rFonts w:ascii="Times New Roman" w:hAnsi="Times New Roman"/>
        </w:rPr>
        <w:t xml:space="preserve"> В 2016 году особое внимание уделили ремонту и установке уличных</w:t>
      </w:r>
      <w:r w:rsidR="00A57E92">
        <w:rPr>
          <w:rFonts w:ascii="Times New Roman" w:hAnsi="Times New Roman"/>
        </w:rPr>
        <w:t xml:space="preserve"> освещений:  В селах </w:t>
      </w:r>
      <w:proofErr w:type="spellStart"/>
      <w:r w:rsidR="00A57E92">
        <w:rPr>
          <w:rFonts w:ascii="Times New Roman" w:hAnsi="Times New Roman"/>
        </w:rPr>
        <w:t>Новопучкаково</w:t>
      </w:r>
      <w:proofErr w:type="spellEnd"/>
      <w:r w:rsidR="00A57E92">
        <w:rPr>
          <w:rFonts w:ascii="Times New Roman" w:hAnsi="Times New Roman"/>
        </w:rPr>
        <w:t xml:space="preserve">,  </w:t>
      </w:r>
      <w:proofErr w:type="spellStart"/>
      <w:r w:rsidR="00A57E92">
        <w:rPr>
          <w:rFonts w:ascii="Times New Roman" w:hAnsi="Times New Roman"/>
        </w:rPr>
        <w:t>К</w:t>
      </w:r>
      <w:r w:rsidR="00CE0865">
        <w:rPr>
          <w:rFonts w:ascii="Times New Roman" w:hAnsi="Times New Roman"/>
        </w:rPr>
        <w:t>араталово</w:t>
      </w:r>
      <w:proofErr w:type="spellEnd"/>
      <w:r w:rsidR="00CE0865">
        <w:rPr>
          <w:rFonts w:ascii="Times New Roman" w:hAnsi="Times New Roman"/>
        </w:rPr>
        <w:t xml:space="preserve">, по улице  Дружбы и Молодежной </w:t>
      </w:r>
      <w:r w:rsidR="00985319">
        <w:rPr>
          <w:rFonts w:ascii="Times New Roman" w:hAnsi="Times New Roman"/>
        </w:rPr>
        <w:t xml:space="preserve"> </w:t>
      </w:r>
      <w:r w:rsidR="00CE0865">
        <w:rPr>
          <w:rFonts w:ascii="Times New Roman" w:hAnsi="Times New Roman"/>
        </w:rPr>
        <w:t>с</w:t>
      </w:r>
      <w:proofErr w:type="gramStart"/>
      <w:r w:rsidR="00CE0865">
        <w:rPr>
          <w:rFonts w:ascii="Times New Roman" w:hAnsi="Times New Roman"/>
        </w:rPr>
        <w:t xml:space="preserve"> .</w:t>
      </w:r>
      <w:proofErr w:type="gramEnd"/>
      <w:r w:rsidR="00CE0865">
        <w:rPr>
          <w:rFonts w:ascii="Times New Roman" w:hAnsi="Times New Roman"/>
        </w:rPr>
        <w:t xml:space="preserve"> </w:t>
      </w:r>
      <w:r w:rsidR="00A57E92">
        <w:rPr>
          <w:rFonts w:ascii="Times New Roman" w:hAnsi="Times New Roman"/>
        </w:rPr>
        <w:t>Юмашева</w:t>
      </w:r>
      <w:r w:rsidR="00820C3B">
        <w:rPr>
          <w:rFonts w:ascii="Times New Roman" w:hAnsi="Times New Roman"/>
        </w:rPr>
        <w:t xml:space="preserve"> установили </w:t>
      </w:r>
      <w:r w:rsidR="00CE0865">
        <w:rPr>
          <w:rFonts w:ascii="Times New Roman" w:hAnsi="Times New Roman"/>
        </w:rPr>
        <w:t xml:space="preserve"> уличное освещение.  </w:t>
      </w:r>
      <w:r w:rsidR="00A57E92">
        <w:rPr>
          <w:rFonts w:ascii="Times New Roman" w:hAnsi="Times New Roman"/>
        </w:rPr>
        <w:t xml:space="preserve">В </w:t>
      </w:r>
      <w:proofErr w:type="spellStart"/>
      <w:r w:rsidR="00A57E92">
        <w:rPr>
          <w:rFonts w:ascii="Times New Roman" w:hAnsi="Times New Roman"/>
        </w:rPr>
        <w:t>М</w:t>
      </w:r>
      <w:r w:rsidR="00820C3B">
        <w:rPr>
          <w:rFonts w:ascii="Times New Roman" w:hAnsi="Times New Roman"/>
        </w:rPr>
        <w:t>акаровке</w:t>
      </w:r>
      <w:proofErr w:type="spellEnd"/>
      <w:r w:rsidR="00A57E92">
        <w:rPr>
          <w:rFonts w:ascii="Times New Roman" w:hAnsi="Times New Roman"/>
        </w:rPr>
        <w:t xml:space="preserve"> и по улицам Свободы и Сов</w:t>
      </w:r>
      <w:r w:rsidR="00820C3B">
        <w:rPr>
          <w:rFonts w:ascii="Times New Roman" w:hAnsi="Times New Roman"/>
        </w:rPr>
        <w:t>етской</w:t>
      </w:r>
      <w:r w:rsidR="00A57E92">
        <w:rPr>
          <w:rFonts w:ascii="Times New Roman" w:hAnsi="Times New Roman"/>
        </w:rPr>
        <w:t xml:space="preserve"> и по ул. </w:t>
      </w:r>
      <w:proofErr w:type="spellStart"/>
      <w:r w:rsidR="00A57E92">
        <w:rPr>
          <w:rFonts w:ascii="Times New Roman" w:hAnsi="Times New Roman"/>
        </w:rPr>
        <w:t>Альмя</w:t>
      </w:r>
      <w:r w:rsidR="00820C3B">
        <w:rPr>
          <w:rFonts w:ascii="Times New Roman" w:hAnsi="Times New Roman"/>
        </w:rPr>
        <w:t>нова</w:t>
      </w:r>
      <w:proofErr w:type="spellEnd"/>
      <w:r w:rsidR="00820C3B">
        <w:rPr>
          <w:rFonts w:ascii="Times New Roman" w:hAnsi="Times New Roman"/>
        </w:rPr>
        <w:t xml:space="preserve"> с. </w:t>
      </w:r>
      <w:proofErr w:type="spellStart"/>
      <w:r w:rsidR="00820C3B">
        <w:rPr>
          <w:rFonts w:ascii="Times New Roman" w:hAnsi="Times New Roman"/>
        </w:rPr>
        <w:t>Уйбулатов</w:t>
      </w:r>
      <w:r w:rsidR="00A57E92">
        <w:rPr>
          <w:rFonts w:ascii="Times New Roman" w:hAnsi="Times New Roman"/>
        </w:rPr>
        <w:t>о</w:t>
      </w:r>
      <w:proofErr w:type="spellEnd"/>
      <w:r w:rsidR="00820C3B">
        <w:rPr>
          <w:rFonts w:ascii="Times New Roman" w:hAnsi="Times New Roman"/>
        </w:rPr>
        <w:t xml:space="preserve"> </w:t>
      </w:r>
      <w:r w:rsidR="00403B7A">
        <w:rPr>
          <w:rFonts w:ascii="Times New Roman" w:hAnsi="Times New Roman"/>
        </w:rPr>
        <w:t xml:space="preserve"> освещение </w:t>
      </w:r>
      <w:r w:rsidR="00820C3B">
        <w:rPr>
          <w:rFonts w:ascii="Times New Roman" w:hAnsi="Times New Roman"/>
        </w:rPr>
        <w:t>отремонтировал</w:t>
      </w:r>
      <w:r w:rsidR="00E852D8">
        <w:rPr>
          <w:rFonts w:ascii="Times New Roman" w:hAnsi="Times New Roman"/>
        </w:rPr>
        <w:t>и. В</w:t>
      </w:r>
      <w:r w:rsidR="00820C3B">
        <w:rPr>
          <w:rFonts w:ascii="Times New Roman" w:hAnsi="Times New Roman"/>
        </w:rPr>
        <w:t xml:space="preserve"> этом году планируем отремонтировать </w:t>
      </w:r>
      <w:r w:rsidR="00A57E92">
        <w:rPr>
          <w:rFonts w:ascii="Times New Roman" w:hAnsi="Times New Roman"/>
        </w:rPr>
        <w:t>освещение</w:t>
      </w:r>
      <w:r w:rsidR="00820C3B">
        <w:rPr>
          <w:rFonts w:ascii="Times New Roman" w:hAnsi="Times New Roman"/>
        </w:rPr>
        <w:t xml:space="preserve"> ул</w:t>
      </w:r>
      <w:r w:rsidR="006B4310">
        <w:rPr>
          <w:rFonts w:ascii="Times New Roman" w:hAnsi="Times New Roman"/>
        </w:rPr>
        <w:t xml:space="preserve">.  </w:t>
      </w:r>
      <w:proofErr w:type="spellStart"/>
      <w:r w:rsidR="006B4310">
        <w:rPr>
          <w:rFonts w:ascii="Times New Roman" w:hAnsi="Times New Roman"/>
        </w:rPr>
        <w:t>Кутуева</w:t>
      </w:r>
      <w:proofErr w:type="spellEnd"/>
      <w:r w:rsidR="006B4310">
        <w:rPr>
          <w:rFonts w:ascii="Times New Roman" w:hAnsi="Times New Roman"/>
        </w:rPr>
        <w:t xml:space="preserve"> с. </w:t>
      </w:r>
      <w:proofErr w:type="spellStart"/>
      <w:r w:rsidR="006B4310">
        <w:rPr>
          <w:rFonts w:ascii="Times New Roman" w:hAnsi="Times New Roman"/>
        </w:rPr>
        <w:t>Уйбулатов</w:t>
      </w:r>
      <w:r w:rsidR="00820C3B">
        <w:rPr>
          <w:rFonts w:ascii="Times New Roman" w:hAnsi="Times New Roman"/>
        </w:rPr>
        <w:t>о</w:t>
      </w:r>
      <w:proofErr w:type="spellEnd"/>
      <w:r w:rsidR="00820C3B">
        <w:rPr>
          <w:rFonts w:ascii="Times New Roman" w:hAnsi="Times New Roman"/>
        </w:rPr>
        <w:t>,</w:t>
      </w:r>
      <w:r w:rsidR="006B4310">
        <w:rPr>
          <w:rFonts w:ascii="Times New Roman" w:hAnsi="Times New Roman"/>
        </w:rPr>
        <w:t xml:space="preserve"> </w:t>
      </w:r>
      <w:r w:rsidR="00820C3B">
        <w:rPr>
          <w:rFonts w:ascii="Times New Roman" w:hAnsi="Times New Roman"/>
        </w:rPr>
        <w:t xml:space="preserve"> </w:t>
      </w:r>
      <w:proofErr w:type="spellStart"/>
      <w:r w:rsidR="00820C3B">
        <w:rPr>
          <w:rFonts w:ascii="Times New Roman" w:hAnsi="Times New Roman"/>
        </w:rPr>
        <w:t>Новосеменкино</w:t>
      </w:r>
      <w:proofErr w:type="spellEnd"/>
      <w:r w:rsidR="00820C3B">
        <w:rPr>
          <w:rFonts w:ascii="Times New Roman" w:hAnsi="Times New Roman"/>
        </w:rPr>
        <w:t xml:space="preserve">,  </w:t>
      </w:r>
      <w:r w:rsidR="00A57E92">
        <w:rPr>
          <w:rFonts w:ascii="Times New Roman" w:hAnsi="Times New Roman"/>
        </w:rPr>
        <w:t>Установить</w:t>
      </w:r>
      <w:r w:rsidR="00820C3B">
        <w:rPr>
          <w:rFonts w:ascii="Times New Roman" w:hAnsi="Times New Roman"/>
        </w:rPr>
        <w:t xml:space="preserve"> уличное освещение </w:t>
      </w:r>
      <w:r w:rsidR="00A57E92">
        <w:rPr>
          <w:rFonts w:ascii="Times New Roman" w:hAnsi="Times New Roman"/>
        </w:rPr>
        <w:t xml:space="preserve">в </w:t>
      </w:r>
      <w:proofErr w:type="spellStart"/>
      <w:r w:rsidR="00820C3B">
        <w:rPr>
          <w:rFonts w:ascii="Times New Roman" w:hAnsi="Times New Roman"/>
        </w:rPr>
        <w:t>Ст</w:t>
      </w:r>
      <w:r w:rsidR="00A57E92">
        <w:rPr>
          <w:rFonts w:ascii="Times New Roman" w:hAnsi="Times New Roman"/>
        </w:rPr>
        <w:t>ароузмяшево</w:t>
      </w:r>
      <w:proofErr w:type="spellEnd"/>
      <w:r w:rsidR="00A57E92">
        <w:rPr>
          <w:rFonts w:ascii="Times New Roman" w:hAnsi="Times New Roman"/>
        </w:rPr>
        <w:t xml:space="preserve"> и </w:t>
      </w:r>
      <w:proofErr w:type="spellStart"/>
      <w:r w:rsidR="00A57E92">
        <w:rPr>
          <w:rFonts w:ascii="Times New Roman" w:hAnsi="Times New Roman"/>
        </w:rPr>
        <w:t>Старопучка</w:t>
      </w:r>
      <w:r w:rsidR="00403B7A">
        <w:rPr>
          <w:rFonts w:ascii="Times New Roman" w:hAnsi="Times New Roman"/>
        </w:rPr>
        <w:t>ово</w:t>
      </w:r>
      <w:proofErr w:type="spellEnd"/>
      <w:r w:rsidR="00403B7A">
        <w:rPr>
          <w:rFonts w:ascii="Times New Roman" w:hAnsi="Times New Roman"/>
        </w:rPr>
        <w:t xml:space="preserve">,  по улице </w:t>
      </w:r>
      <w:proofErr w:type="gramStart"/>
      <w:r w:rsidR="00403B7A">
        <w:rPr>
          <w:rFonts w:ascii="Times New Roman" w:hAnsi="Times New Roman"/>
        </w:rPr>
        <w:t>Заречная</w:t>
      </w:r>
      <w:proofErr w:type="gramEnd"/>
      <w:r w:rsidR="00403B7A">
        <w:rPr>
          <w:rFonts w:ascii="Times New Roman" w:hAnsi="Times New Roman"/>
        </w:rPr>
        <w:t>, и Победы с. Юмашево.</w:t>
      </w:r>
      <w:r w:rsidR="00820C3B">
        <w:rPr>
          <w:rFonts w:ascii="Times New Roman" w:hAnsi="Times New Roman"/>
        </w:rPr>
        <w:t xml:space="preserve"> В </w:t>
      </w:r>
      <w:r w:rsidR="00403B7A">
        <w:rPr>
          <w:rFonts w:ascii="Times New Roman" w:hAnsi="Times New Roman"/>
        </w:rPr>
        <w:t xml:space="preserve"> 2016 </w:t>
      </w:r>
      <w:r w:rsidR="00403B7A">
        <w:rPr>
          <w:rFonts w:ascii="Times New Roman" w:hAnsi="Times New Roman"/>
        </w:rPr>
        <w:lastRenderedPageBreak/>
        <w:t>году заасфальтировали улицу</w:t>
      </w:r>
      <w:r w:rsidR="00A57E92">
        <w:rPr>
          <w:rFonts w:ascii="Times New Roman" w:hAnsi="Times New Roman"/>
        </w:rPr>
        <w:t xml:space="preserve"> </w:t>
      </w:r>
      <w:proofErr w:type="gramStart"/>
      <w:r w:rsidR="00A57E92">
        <w:rPr>
          <w:rFonts w:ascii="Times New Roman" w:hAnsi="Times New Roman"/>
        </w:rPr>
        <w:t>Молодежная</w:t>
      </w:r>
      <w:proofErr w:type="gramEnd"/>
      <w:r w:rsidR="00A57E92">
        <w:rPr>
          <w:rFonts w:ascii="Times New Roman" w:hAnsi="Times New Roman"/>
        </w:rPr>
        <w:t xml:space="preserve"> с. Юмашево, </w:t>
      </w:r>
      <w:r w:rsidR="007E7D98">
        <w:rPr>
          <w:rFonts w:ascii="Times New Roman" w:hAnsi="Times New Roman"/>
        </w:rPr>
        <w:t xml:space="preserve">Силами  </w:t>
      </w:r>
      <w:r w:rsidR="00A57E92">
        <w:rPr>
          <w:rFonts w:ascii="Times New Roman" w:hAnsi="Times New Roman"/>
        </w:rPr>
        <w:t>С</w:t>
      </w:r>
      <w:r w:rsidR="007E7D98">
        <w:rPr>
          <w:rFonts w:ascii="Times New Roman" w:hAnsi="Times New Roman"/>
        </w:rPr>
        <w:t>ПК « Базы»</w:t>
      </w:r>
      <w:r w:rsidR="00820C3B">
        <w:rPr>
          <w:rFonts w:ascii="Times New Roman" w:hAnsi="Times New Roman"/>
        </w:rPr>
        <w:t xml:space="preserve">.  </w:t>
      </w:r>
      <w:r w:rsidR="007E7D98">
        <w:rPr>
          <w:rFonts w:ascii="Times New Roman" w:hAnsi="Times New Roman"/>
        </w:rPr>
        <w:t xml:space="preserve">Строится дорога  по улице Горной в </w:t>
      </w:r>
      <w:proofErr w:type="spellStart"/>
      <w:r w:rsidR="007E7D98">
        <w:rPr>
          <w:rFonts w:ascii="Times New Roman" w:hAnsi="Times New Roman"/>
        </w:rPr>
        <w:t>Нов</w:t>
      </w:r>
      <w:r w:rsidR="00820C3B">
        <w:rPr>
          <w:rFonts w:ascii="Times New Roman" w:hAnsi="Times New Roman"/>
        </w:rPr>
        <w:t>осеменкино</w:t>
      </w:r>
      <w:proofErr w:type="spellEnd"/>
      <w:r w:rsidR="00820C3B">
        <w:rPr>
          <w:rFonts w:ascii="Times New Roman" w:hAnsi="Times New Roman"/>
        </w:rPr>
        <w:t xml:space="preserve">. </w:t>
      </w:r>
      <w:r w:rsidR="007E7D98">
        <w:rPr>
          <w:rFonts w:ascii="Times New Roman" w:hAnsi="Times New Roman"/>
        </w:rPr>
        <w:t xml:space="preserve">Благодаря технике, выделяемой хозяйством,  своевременно очищаются от снега </w:t>
      </w:r>
      <w:proofErr w:type="spellStart"/>
      <w:r w:rsidR="007E7D98">
        <w:rPr>
          <w:rFonts w:ascii="Times New Roman" w:hAnsi="Times New Roman"/>
        </w:rPr>
        <w:t>внутрипоселенческие</w:t>
      </w:r>
      <w:proofErr w:type="spellEnd"/>
      <w:r w:rsidR="007E7D98">
        <w:rPr>
          <w:rFonts w:ascii="Times New Roman" w:hAnsi="Times New Roman"/>
        </w:rPr>
        <w:t xml:space="preserve"> дороги, в работе по  содержанию в чистоте и в п</w:t>
      </w:r>
      <w:r w:rsidR="00634EFF">
        <w:rPr>
          <w:rFonts w:ascii="Times New Roman" w:hAnsi="Times New Roman"/>
        </w:rPr>
        <w:t>о</w:t>
      </w:r>
      <w:r w:rsidR="007E7D98">
        <w:rPr>
          <w:rFonts w:ascii="Times New Roman" w:hAnsi="Times New Roman"/>
        </w:rPr>
        <w:t xml:space="preserve">рядке </w:t>
      </w:r>
      <w:r w:rsidR="003F2D41">
        <w:rPr>
          <w:rFonts w:ascii="Times New Roman" w:hAnsi="Times New Roman"/>
        </w:rPr>
        <w:t>обочин дорог участв</w:t>
      </w:r>
      <w:r w:rsidR="003F2D41" w:rsidRPr="003F2D41">
        <w:rPr>
          <w:rFonts w:ascii="Times New Roman" w:hAnsi="Times New Roman"/>
        </w:rPr>
        <w:t>ую</w:t>
      </w:r>
      <w:r w:rsidR="007E7D98">
        <w:rPr>
          <w:rFonts w:ascii="Times New Roman" w:hAnsi="Times New Roman"/>
        </w:rPr>
        <w:t xml:space="preserve">т работники  всех учреждений, находящихся на территории СП, им за это огромная благодарность. </w:t>
      </w:r>
      <w:r w:rsidR="00C22A83">
        <w:rPr>
          <w:rFonts w:ascii="Times New Roman" w:hAnsi="Times New Roman"/>
        </w:rPr>
        <w:t xml:space="preserve">В будущем необходимо отремонтировать дорогу </w:t>
      </w:r>
      <w:proofErr w:type="gramStart"/>
      <w:r w:rsidR="00C22A83">
        <w:rPr>
          <w:rFonts w:ascii="Times New Roman" w:hAnsi="Times New Roman"/>
        </w:rPr>
        <w:t>в</w:t>
      </w:r>
      <w:proofErr w:type="gramEnd"/>
      <w:r w:rsidR="00C22A83">
        <w:rPr>
          <w:rFonts w:ascii="Times New Roman" w:hAnsi="Times New Roman"/>
        </w:rPr>
        <w:t xml:space="preserve"> с. </w:t>
      </w:r>
      <w:proofErr w:type="spellStart"/>
      <w:r w:rsidR="00C22A83">
        <w:rPr>
          <w:rFonts w:ascii="Times New Roman" w:hAnsi="Times New Roman"/>
        </w:rPr>
        <w:t>Староузмяшево</w:t>
      </w:r>
      <w:proofErr w:type="spellEnd"/>
      <w:r w:rsidR="00C22A83">
        <w:rPr>
          <w:rFonts w:ascii="Times New Roman" w:hAnsi="Times New Roman"/>
        </w:rPr>
        <w:t xml:space="preserve">. Особый вопрос обеспечения безопасного движения участников дорожного движения в с. Юмашево: это и установка дорожных знаков, или лежачих полицейских, </w:t>
      </w:r>
      <w:r w:rsidR="00954D0C">
        <w:rPr>
          <w:rFonts w:ascii="Times New Roman" w:hAnsi="Times New Roman"/>
        </w:rPr>
        <w:t>там,</w:t>
      </w:r>
      <w:r w:rsidR="00C22A83">
        <w:rPr>
          <w:rFonts w:ascii="Times New Roman" w:hAnsi="Times New Roman"/>
        </w:rPr>
        <w:t xml:space="preserve"> где наибо</w:t>
      </w:r>
      <w:r w:rsidR="00954D0C">
        <w:rPr>
          <w:rFonts w:ascii="Times New Roman" w:hAnsi="Times New Roman"/>
        </w:rPr>
        <w:t>лее интенсивное движение, в 2016</w:t>
      </w:r>
      <w:r w:rsidR="00C22A83">
        <w:rPr>
          <w:rFonts w:ascii="Times New Roman" w:hAnsi="Times New Roman"/>
        </w:rPr>
        <w:t xml:space="preserve"> году </w:t>
      </w:r>
      <w:r w:rsidR="00954D0C">
        <w:rPr>
          <w:rFonts w:ascii="Times New Roman" w:hAnsi="Times New Roman"/>
        </w:rPr>
        <w:t xml:space="preserve">СПК «Базы» проложило тротуары от школы до сельсовета, имеется еще ряд опасных </w:t>
      </w:r>
      <w:r w:rsidR="007E7D98">
        <w:rPr>
          <w:rFonts w:ascii="Times New Roman" w:hAnsi="Times New Roman"/>
        </w:rPr>
        <w:t xml:space="preserve"> </w:t>
      </w:r>
      <w:r w:rsidR="00954D0C">
        <w:rPr>
          <w:rFonts w:ascii="Times New Roman" w:hAnsi="Times New Roman"/>
        </w:rPr>
        <w:t>участков (перекрестки, мосты)</w:t>
      </w:r>
    </w:p>
    <w:p w:rsidR="00403B7A" w:rsidRDefault="00D67548" w:rsidP="00E551AF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="006654B4">
        <w:rPr>
          <w:rFonts w:ascii="Times New Roman" w:hAnsi="Times New Roman"/>
        </w:rPr>
        <w:t>территории</w:t>
      </w:r>
      <w:r>
        <w:rPr>
          <w:rFonts w:ascii="Times New Roman" w:hAnsi="Times New Roman"/>
        </w:rPr>
        <w:t xml:space="preserve"> СП на данный момент имеется </w:t>
      </w:r>
      <w:r w:rsidR="002E5FC9">
        <w:rPr>
          <w:rFonts w:ascii="Times New Roman" w:hAnsi="Times New Roman"/>
        </w:rPr>
        <w:t xml:space="preserve"> 5 </w:t>
      </w:r>
      <w:r w:rsidR="00634EFF">
        <w:rPr>
          <w:rFonts w:ascii="Times New Roman" w:hAnsi="Times New Roman"/>
        </w:rPr>
        <w:t>свалок твердых бытовых отходов</w:t>
      </w:r>
      <w:proofErr w:type="gramStart"/>
      <w:r w:rsidR="00042079">
        <w:rPr>
          <w:rFonts w:ascii="Times New Roman" w:hAnsi="Times New Roman"/>
        </w:rPr>
        <w:t xml:space="preserve"> </w:t>
      </w:r>
      <w:r w:rsidR="002E5FC9">
        <w:rPr>
          <w:rFonts w:ascii="Times New Roman" w:hAnsi="Times New Roman"/>
        </w:rPr>
        <w:t>В</w:t>
      </w:r>
      <w:proofErr w:type="gramEnd"/>
      <w:r w:rsidR="002E5FC9">
        <w:rPr>
          <w:rFonts w:ascii="Times New Roman" w:hAnsi="Times New Roman"/>
        </w:rPr>
        <w:t xml:space="preserve"> селах </w:t>
      </w:r>
      <w:proofErr w:type="spellStart"/>
      <w:r w:rsidR="006654B4">
        <w:rPr>
          <w:rFonts w:ascii="Times New Roman" w:hAnsi="Times New Roman"/>
        </w:rPr>
        <w:t>Староузмяшево</w:t>
      </w:r>
      <w:proofErr w:type="spellEnd"/>
      <w:r w:rsidR="006654B4">
        <w:rPr>
          <w:rFonts w:ascii="Times New Roman" w:hAnsi="Times New Roman"/>
        </w:rPr>
        <w:t xml:space="preserve">, Юмашево, </w:t>
      </w:r>
      <w:proofErr w:type="spellStart"/>
      <w:r w:rsidR="006654B4">
        <w:rPr>
          <w:rFonts w:ascii="Times New Roman" w:hAnsi="Times New Roman"/>
        </w:rPr>
        <w:t>Митроа</w:t>
      </w:r>
      <w:r w:rsidR="00403B7A">
        <w:rPr>
          <w:rFonts w:ascii="Times New Roman" w:hAnsi="Times New Roman"/>
        </w:rPr>
        <w:t>юповское</w:t>
      </w:r>
      <w:proofErr w:type="spellEnd"/>
      <w:r w:rsidR="002E5FC9">
        <w:rPr>
          <w:rFonts w:ascii="Times New Roman" w:hAnsi="Times New Roman"/>
        </w:rPr>
        <w:t>,</w:t>
      </w:r>
      <w:r w:rsidR="00403B7A">
        <w:rPr>
          <w:rFonts w:ascii="Times New Roman" w:hAnsi="Times New Roman"/>
        </w:rPr>
        <w:t xml:space="preserve"> </w:t>
      </w:r>
      <w:r w:rsidR="002E5FC9">
        <w:rPr>
          <w:rFonts w:ascii="Times New Roman" w:hAnsi="Times New Roman"/>
        </w:rPr>
        <w:t xml:space="preserve"> </w:t>
      </w:r>
      <w:proofErr w:type="spellStart"/>
      <w:r w:rsidR="002E5FC9">
        <w:rPr>
          <w:rFonts w:ascii="Times New Roman" w:hAnsi="Times New Roman"/>
        </w:rPr>
        <w:t>Новопучкаково</w:t>
      </w:r>
      <w:proofErr w:type="spellEnd"/>
      <w:r w:rsidR="002E5FC9">
        <w:rPr>
          <w:rFonts w:ascii="Times New Roman" w:hAnsi="Times New Roman"/>
        </w:rPr>
        <w:t xml:space="preserve"> организован вывоз мусора техникой СПК</w:t>
      </w:r>
      <w:r w:rsidR="006654B4">
        <w:rPr>
          <w:rFonts w:ascii="Times New Roman" w:hAnsi="Times New Roman"/>
        </w:rPr>
        <w:t xml:space="preserve"> «</w:t>
      </w:r>
      <w:r w:rsidR="002E5FC9">
        <w:rPr>
          <w:rFonts w:ascii="Times New Roman" w:hAnsi="Times New Roman"/>
        </w:rPr>
        <w:t xml:space="preserve">Базы. На появление </w:t>
      </w:r>
      <w:proofErr w:type="spellStart"/>
      <w:r w:rsidR="002E5FC9">
        <w:rPr>
          <w:rFonts w:ascii="Times New Roman" w:hAnsi="Times New Roman"/>
        </w:rPr>
        <w:t>нес</w:t>
      </w:r>
      <w:r w:rsidR="00954D0C">
        <w:rPr>
          <w:rFonts w:ascii="Times New Roman" w:hAnsi="Times New Roman"/>
        </w:rPr>
        <w:t>анкцированных</w:t>
      </w:r>
      <w:proofErr w:type="spellEnd"/>
      <w:r w:rsidR="00954D0C">
        <w:rPr>
          <w:rFonts w:ascii="Times New Roman" w:hAnsi="Times New Roman"/>
        </w:rPr>
        <w:t xml:space="preserve"> свалок,  население  остро реагируют</w:t>
      </w:r>
      <w:r w:rsidR="002E5FC9">
        <w:rPr>
          <w:rFonts w:ascii="Times New Roman" w:hAnsi="Times New Roman"/>
        </w:rPr>
        <w:t>,</w:t>
      </w:r>
      <w:r w:rsidR="006654B4">
        <w:rPr>
          <w:rFonts w:ascii="Times New Roman" w:hAnsi="Times New Roman"/>
        </w:rPr>
        <w:t xml:space="preserve"> делая з</w:t>
      </w:r>
      <w:r w:rsidR="00E852D8">
        <w:rPr>
          <w:rFonts w:ascii="Times New Roman" w:hAnsi="Times New Roman"/>
        </w:rPr>
        <w:t xml:space="preserve">амечания недобросовестным </w:t>
      </w:r>
      <w:r w:rsidR="007E7D98">
        <w:rPr>
          <w:rFonts w:ascii="Times New Roman" w:hAnsi="Times New Roman"/>
        </w:rPr>
        <w:t>соседям</w:t>
      </w:r>
      <w:r w:rsidR="006654B4">
        <w:rPr>
          <w:rFonts w:ascii="Times New Roman" w:hAnsi="Times New Roman"/>
        </w:rPr>
        <w:t>.</w:t>
      </w:r>
      <w:r w:rsidR="00A17F55">
        <w:rPr>
          <w:rFonts w:ascii="Times New Roman" w:hAnsi="Times New Roman"/>
        </w:rPr>
        <w:t xml:space="preserve">  </w:t>
      </w:r>
      <w:r w:rsidR="007E7D98">
        <w:rPr>
          <w:rFonts w:ascii="Times New Roman" w:hAnsi="Times New Roman"/>
        </w:rPr>
        <w:t xml:space="preserve">Ежегодно на территории СП проводятся экологические субботники, в том числе и по </w:t>
      </w:r>
      <w:r w:rsidR="00E551AF">
        <w:rPr>
          <w:rFonts w:ascii="Times New Roman" w:hAnsi="Times New Roman"/>
        </w:rPr>
        <w:t xml:space="preserve">уборке кладбищ, покрасили забор кладбища с. Юмашево, в  этом году необходимо обновить ограждение кладбища с. </w:t>
      </w:r>
      <w:proofErr w:type="spellStart"/>
      <w:r w:rsidR="00E551AF">
        <w:rPr>
          <w:rFonts w:ascii="Times New Roman" w:hAnsi="Times New Roman"/>
        </w:rPr>
        <w:t>Митро-Аюповское</w:t>
      </w:r>
      <w:proofErr w:type="spellEnd"/>
      <w:r w:rsidR="00E551AF">
        <w:rPr>
          <w:rFonts w:ascii="Times New Roman" w:hAnsi="Times New Roman"/>
        </w:rPr>
        <w:t>.</w:t>
      </w:r>
      <w:r w:rsidR="007E7D98">
        <w:rPr>
          <w:rFonts w:ascii="Times New Roman" w:hAnsi="Times New Roman"/>
        </w:rPr>
        <w:t xml:space="preserve"> </w:t>
      </w:r>
      <w:r w:rsidR="00A17F55">
        <w:rPr>
          <w:rFonts w:ascii="Times New Roman" w:hAnsi="Times New Roman"/>
        </w:rPr>
        <w:t>С 27 августа по 24</w:t>
      </w:r>
      <w:r w:rsidR="002E5FC9">
        <w:rPr>
          <w:rFonts w:ascii="Times New Roman" w:hAnsi="Times New Roman"/>
        </w:rPr>
        <w:t xml:space="preserve"> сентября </w:t>
      </w:r>
      <w:r w:rsidR="007A2065">
        <w:rPr>
          <w:rFonts w:ascii="Times New Roman" w:hAnsi="Times New Roman"/>
        </w:rPr>
        <w:t xml:space="preserve">был объявлен  </w:t>
      </w:r>
      <w:r w:rsidR="00A17F55">
        <w:rPr>
          <w:rFonts w:ascii="Times New Roman" w:hAnsi="Times New Roman"/>
        </w:rPr>
        <w:t xml:space="preserve"> Всеросс</w:t>
      </w:r>
      <w:r w:rsidR="007D1F93">
        <w:rPr>
          <w:rFonts w:ascii="Times New Roman" w:hAnsi="Times New Roman"/>
        </w:rPr>
        <w:t>ийский экологический субботник «Зеленая Р</w:t>
      </w:r>
      <w:r w:rsidR="00A17F55">
        <w:rPr>
          <w:rFonts w:ascii="Times New Roman" w:hAnsi="Times New Roman"/>
        </w:rPr>
        <w:t>оссия»</w:t>
      </w:r>
      <w:r w:rsidR="00403B7A">
        <w:rPr>
          <w:rFonts w:ascii="Times New Roman" w:hAnsi="Times New Roman"/>
        </w:rPr>
        <w:t xml:space="preserve">, в рамках которой провели субботники по </w:t>
      </w:r>
      <w:r w:rsidR="00D7510E">
        <w:rPr>
          <w:rFonts w:ascii="Times New Roman" w:hAnsi="Times New Roman"/>
        </w:rPr>
        <w:t>очистке</w:t>
      </w:r>
      <w:r w:rsidR="00403B7A">
        <w:rPr>
          <w:rFonts w:ascii="Times New Roman" w:hAnsi="Times New Roman"/>
        </w:rPr>
        <w:t xml:space="preserve"> территорий вокруг прудов от мусора после летнего отдыха. </w:t>
      </w:r>
      <w:r w:rsidR="002E5FC9">
        <w:rPr>
          <w:rFonts w:ascii="Times New Roman" w:hAnsi="Times New Roman"/>
        </w:rPr>
        <w:t xml:space="preserve"> </w:t>
      </w:r>
      <w:r w:rsidR="00954D0C">
        <w:rPr>
          <w:rFonts w:ascii="Times New Roman" w:hAnsi="Times New Roman"/>
        </w:rPr>
        <w:t>Этот год - год экологии, субботников будет больше и по очистке и по посадке деревьев, по благоустройству родников.</w:t>
      </w:r>
    </w:p>
    <w:p w:rsidR="00634EFF" w:rsidRDefault="007E7D98" w:rsidP="00E551A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истекшем году заново построили обелиск павшим  землякам в ВОВ 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с. </w:t>
      </w:r>
      <w:proofErr w:type="spellStart"/>
      <w:r>
        <w:rPr>
          <w:rFonts w:ascii="Times New Roman" w:hAnsi="Times New Roman"/>
        </w:rPr>
        <w:t>Караталово</w:t>
      </w:r>
      <w:proofErr w:type="spellEnd"/>
      <w:r>
        <w:rPr>
          <w:rFonts w:ascii="Times New Roman" w:hAnsi="Times New Roman"/>
        </w:rPr>
        <w:t>. В этом год</w:t>
      </w:r>
      <w:r w:rsidR="00634EFF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планируем построить обелиск 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с </w:t>
      </w:r>
      <w:proofErr w:type="spellStart"/>
      <w:r>
        <w:rPr>
          <w:rFonts w:ascii="Times New Roman" w:hAnsi="Times New Roman"/>
        </w:rPr>
        <w:t>Новопучкаково</w:t>
      </w:r>
      <w:proofErr w:type="spellEnd"/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настоятельной просьбе жителей.  В 2016  году участвовали  в конкурсе программ поддержки местных инициатив, на  выделенные средства  приобрели скульптуру воина освободителя и гранитный постамент, которых надо установить до  9 мая. В этом году для  участия в данном  конкурсе собрали пакет документов по ремонту дороги в д. </w:t>
      </w:r>
      <w:proofErr w:type="spellStart"/>
      <w:r>
        <w:rPr>
          <w:rFonts w:ascii="Times New Roman" w:hAnsi="Times New Roman"/>
        </w:rPr>
        <w:t>Новопучкаково</w:t>
      </w:r>
      <w:proofErr w:type="spellEnd"/>
      <w:r>
        <w:rPr>
          <w:rFonts w:ascii="Times New Roman" w:hAnsi="Times New Roman"/>
        </w:rPr>
        <w:t xml:space="preserve">. </w:t>
      </w:r>
    </w:p>
    <w:p w:rsidR="007E7D98" w:rsidRPr="00E852D8" w:rsidRDefault="007E7D98" w:rsidP="00E551AF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 В прошлом году также установили ограждения перед </w:t>
      </w:r>
      <w:proofErr w:type="spellStart"/>
      <w:r>
        <w:rPr>
          <w:rFonts w:ascii="Times New Roman" w:hAnsi="Times New Roman"/>
        </w:rPr>
        <w:t>ФАПом</w:t>
      </w:r>
      <w:proofErr w:type="spellEnd"/>
      <w:r>
        <w:rPr>
          <w:rFonts w:ascii="Times New Roman" w:hAnsi="Times New Roman"/>
        </w:rPr>
        <w:t xml:space="preserve"> с. </w:t>
      </w:r>
      <w:proofErr w:type="spellStart"/>
      <w:r>
        <w:rPr>
          <w:rFonts w:ascii="Times New Roman" w:hAnsi="Times New Roman"/>
        </w:rPr>
        <w:t>Митр</w:t>
      </w:r>
      <w:proofErr w:type="gramStart"/>
      <w:r>
        <w:rPr>
          <w:rFonts w:ascii="Times New Roman" w:hAnsi="Times New Roman"/>
        </w:rPr>
        <w:t>о</w:t>
      </w:r>
      <w:proofErr w:type="spellEnd"/>
      <w:r>
        <w:rPr>
          <w:rFonts w:ascii="Times New Roman" w:hAnsi="Times New Roman"/>
        </w:rPr>
        <w:t>-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Аюповское</w:t>
      </w:r>
      <w:proofErr w:type="spellEnd"/>
      <w:r>
        <w:rPr>
          <w:rFonts w:ascii="Times New Roman" w:hAnsi="Times New Roman"/>
        </w:rPr>
        <w:t xml:space="preserve">,   </w:t>
      </w:r>
      <w:proofErr w:type="spellStart"/>
      <w:r>
        <w:rPr>
          <w:rFonts w:ascii="Times New Roman" w:hAnsi="Times New Roman"/>
        </w:rPr>
        <w:t>Караталово</w:t>
      </w:r>
      <w:proofErr w:type="spellEnd"/>
      <w:r w:rsidR="00E551A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Планируем заменить ограждения перед клубом </w:t>
      </w:r>
      <w:proofErr w:type="spellStart"/>
      <w:r w:rsidR="00E551AF">
        <w:rPr>
          <w:rFonts w:ascii="Times New Roman" w:hAnsi="Times New Roman"/>
        </w:rPr>
        <w:t>Новосеменкино</w:t>
      </w:r>
      <w:proofErr w:type="spellEnd"/>
      <w:r w:rsidR="00E551AF">
        <w:rPr>
          <w:rFonts w:ascii="Times New Roman" w:hAnsi="Times New Roman"/>
        </w:rPr>
        <w:t>.</w:t>
      </w:r>
    </w:p>
    <w:p w:rsidR="000B39AE" w:rsidRDefault="000B39AE" w:rsidP="00E551AF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BA71FC" w:rsidRDefault="00BA71FC" w:rsidP="00954D0C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Особая проблема</w:t>
      </w:r>
      <w:r w:rsidR="00A711DA">
        <w:rPr>
          <w:rFonts w:ascii="Times New Roman" w:hAnsi="Times New Roman"/>
        </w:rPr>
        <w:t xml:space="preserve"> водоснабжения, </w:t>
      </w:r>
      <w:r>
        <w:rPr>
          <w:rFonts w:ascii="Times New Roman" w:hAnsi="Times New Roman"/>
        </w:rPr>
        <w:t>которая обост</w:t>
      </w:r>
      <w:r w:rsidR="00B073AF">
        <w:rPr>
          <w:rFonts w:ascii="Times New Roman" w:hAnsi="Times New Roman"/>
        </w:rPr>
        <w:t>ряется в летнее время</w:t>
      </w:r>
      <w:r w:rsidR="00C22A83">
        <w:rPr>
          <w:rFonts w:ascii="Times New Roman" w:hAnsi="Times New Roman"/>
        </w:rPr>
        <w:t xml:space="preserve"> во всех населенных пунктах</w:t>
      </w:r>
      <w:r w:rsidR="00B073AF">
        <w:rPr>
          <w:rFonts w:ascii="Times New Roman" w:hAnsi="Times New Roman"/>
        </w:rPr>
        <w:t xml:space="preserve">. </w:t>
      </w:r>
      <w:r w:rsidR="00E708CB">
        <w:rPr>
          <w:rFonts w:ascii="Times New Roman" w:hAnsi="Times New Roman"/>
        </w:rPr>
        <w:t xml:space="preserve">Вода в населенных пунктах у нас пока бесплатная. </w:t>
      </w:r>
      <w:r w:rsidR="007A2065">
        <w:rPr>
          <w:rFonts w:ascii="Times New Roman" w:hAnsi="Times New Roman"/>
        </w:rPr>
        <w:t xml:space="preserve"> Оплата электроэнергии  хозяйству ежегодно обходится в полтора миллиона.  Вода как природный ресурс не может быть бесплатной, </w:t>
      </w:r>
      <w:r w:rsidR="00E852D8">
        <w:rPr>
          <w:rFonts w:ascii="Times New Roman" w:hAnsi="Times New Roman"/>
        </w:rPr>
        <w:t>затраты</w:t>
      </w:r>
      <w:r w:rsidR="007A2065">
        <w:rPr>
          <w:rFonts w:ascii="Times New Roman" w:hAnsi="Times New Roman"/>
        </w:rPr>
        <w:t xml:space="preserve"> </w:t>
      </w:r>
      <w:r w:rsidR="00E852D8">
        <w:rPr>
          <w:rFonts w:ascii="Times New Roman" w:hAnsi="Times New Roman"/>
        </w:rPr>
        <w:t>на</w:t>
      </w:r>
      <w:r w:rsidR="007A2065">
        <w:rPr>
          <w:rFonts w:ascii="Times New Roman" w:hAnsi="Times New Roman"/>
        </w:rPr>
        <w:t xml:space="preserve"> электроэнергию, на приобретение насосов, ремонт  водопровода требует большие</w:t>
      </w:r>
      <w:r w:rsidR="00E852D8">
        <w:rPr>
          <w:rFonts w:ascii="Times New Roman" w:hAnsi="Times New Roman"/>
        </w:rPr>
        <w:t xml:space="preserve"> финансовые ресурсы. Поэтому на</w:t>
      </w:r>
      <w:r w:rsidR="007A2065">
        <w:rPr>
          <w:rFonts w:ascii="Times New Roman" w:hAnsi="Times New Roman"/>
        </w:rPr>
        <w:t xml:space="preserve"> сельских сходах будем обсуждать вопрос об организации платного </w:t>
      </w:r>
      <w:r w:rsidR="00E852D8">
        <w:rPr>
          <w:rFonts w:ascii="Times New Roman" w:hAnsi="Times New Roman"/>
        </w:rPr>
        <w:t>водоснабжения</w:t>
      </w:r>
      <w:r w:rsidR="00E551AF">
        <w:rPr>
          <w:rFonts w:ascii="Times New Roman" w:hAnsi="Times New Roman"/>
        </w:rPr>
        <w:t xml:space="preserve"> населения, если будем платить за воду, то думаю даже затраты на электроэнергию снизятся в половину. </w:t>
      </w:r>
      <w:r w:rsidR="007A2065">
        <w:rPr>
          <w:rFonts w:ascii="Times New Roman" w:hAnsi="Times New Roman"/>
        </w:rPr>
        <w:t xml:space="preserve"> </w:t>
      </w:r>
      <w:r w:rsidR="00E708CB">
        <w:rPr>
          <w:rFonts w:ascii="Times New Roman" w:hAnsi="Times New Roman"/>
        </w:rPr>
        <w:t xml:space="preserve">В данный момент водопроводы поставлены на учет как </w:t>
      </w:r>
      <w:r w:rsidR="002C4F04">
        <w:rPr>
          <w:rFonts w:ascii="Times New Roman" w:hAnsi="Times New Roman"/>
        </w:rPr>
        <w:t>бесхозные</w:t>
      </w:r>
      <w:r w:rsidR="00B073AF">
        <w:rPr>
          <w:rFonts w:ascii="Times New Roman" w:hAnsi="Times New Roman"/>
        </w:rPr>
        <w:t>,</w:t>
      </w:r>
      <w:r w:rsidR="00E708CB">
        <w:rPr>
          <w:rFonts w:ascii="Times New Roman" w:hAnsi="Times New Roman"/>
        </w:rPr>
        <w:t xml:space="preserve"> </w:t>
      </w:r>
      <w:r w:rsidR="00B073AF">
        <w:rPr>
          <w:rFonts w:ascii="Times New Roman" w:hAnsi="Times New Roman"/>
        </w:rPr>
        <w:t xml:space="preserve"> </w:t>
      </w:r>
      <w:r w:rsidR="007A2065">
        <w:rPr>
          <w:rFonts w:ascii="Times New Roman" w:hAnsi="Times New Roman"/>
        </w:rPr>
        <w:t xml:space="preserve"> </w:t>
      </w:r>
      <w:r w:rsidR="00E852D8">
        <w:rPr>
          <w:rFonts w:ascii="Times New Roman" w:hAnsi="Times New Roman"/>
        </w:rPr>
        <w:t xml:space="preserve"> готовим</w:t>
      </w:r>
      <w:r w:rsidR="007A2065">
        <w:rPr>
          <w:rFonts w:ascii="Times New Roman" w:hAnsi="Times New Roman"/>
        </w:rPr>
        <w:t xml:space="preserve"> документы в суд  о принятии решения о  </w:t>
      </w:r>
      <w:r w:rsidR="00E852D8">
        <w:rPr>
          <w:rFonts w:ascii="Times New Roman" w:hAnsi="Times New Roman"/>
        </w:rPr>
        <w:t>праве</w:t>
      </w:r>
      <w:r w:rsidR="007A2065">
        <w:rPr>
          <w:rFonts w:ascii="Times New Roman" w:hAnsi="Times New Roman"/>
        </w:rPr>
        <w:t xml:space="preserve"> собственности.</w:t>
      </w:r>
      <w:r w:rsidR="00C22A83">
        <w:rPr>
          <w:rFonts w:ascii="Times New Roman" w:hAnsi="Times New Roman"/>
        </w:rPr>
        <w:t xml:space="preserve"> </w:t>
      </w:r>
    </w:p>
    <w:p w:rsidR="00E551AF" w:rsidRDefault="00E551AF" w:rsidP="00954D0C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конце выступления хотелось бы поблагодарить всех за </w:t>
      </w:r>
      <w:r w:rsidR="00C22A83">
        <w:rPr>
          <w:rFonts w:ascii="Times New Roman" w:hAnsi="Times New Roman"/>
        </w:rPr>
        <w:t>совместный</w:t>
      </w:r>
      <w:r>
        <w:rPr>
          <w:rFonts w:ascii="Times New Roman" w:hAnsi="Times New Roman"/>
        </w:rPr>
        <w:t xml:space="preserve">  труд.</w:t>
      </w:r>
    </w:p>
    <w:p w:rsidR="00E852D8" w:rsidRDefault="00E852D8" w:rsidP="00954D0C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Все вопросы, которые ставит нам жизнь,  постепенно решаются, на их место приходят новые,</w:t>
      </w:r>
      <w:r w:rsidR="00E551AF">
        <w:rPr>
          <w:rFonts w:ascii="Times New Roman" w:hAnsi="Times New Roman"/>
          <w:szCs w:val="28"/>
        </w:rPr>
        <w:t xml:space="preserve"> и значит, </w:t>
      </w:r>
      <w:r>
        <w:rPr>
          <w:rFonts w:ascii="Times New Roman" w:hAnsi="Times New Roman"/>
          <w:szCs w:val="28"/>
        </w:rPr>
        <w:t>жизнь продолжается.</w:t>
      </w:r>
    </w:p>
    <w:p w:rsidR="00E852D8" w:rsidRDefault="00E852D8" w:rsidP="00954D0C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1A3406" w:rsidRDefault="001A3406" w:rsidP="00954D0C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1D7C3B" w:rsidRDefault="001D7C3B" w:rsidP="00E551AF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D7510E" w:rsidRDefault="00550168" w:rsidP="00D7510E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9B0AAC">
        <w:rPr>
          <w:rFonts w:ascii="Times New Roman" w:hAnsi="Times New Roman"/>
          <w:sz w:val="28"/>
          <w:szCs w:val="28"/>
        </w:rPr>
        <w:tab/>
      </w:r>
    </w:p>
    <w:p w:rsidR="00550168" w:rsidRPr="009B0AAC" w:rsidRDefault="00550168" w:rsidP="00550168">
      <w:pPr>
        <w:pStyle w:val="a3"/>
        <w:spacing w:after="0" w:line="240" w:lineRule="auto"/>
        <w:ind w:left="708"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50168" w:rsidRDefault="00550168" w:rsidP="00550168">
      <w:pPr>
        <w:pStyle w:val="a3"/>
        <w:spacing w:after="0" w:line="240" w:lineRule="auto"/>
        <w:ind w:left="0" w:firstLine="708"/>
        <w:rPr>
          <w:rFonts w:ascii="Times New Roman" w:hAnsi="Times New Roman"/>
          <w:sz w:val="28"/>
          <w:szCs w:val="28"/>
          <w:lang w:eastAsia="ru-RU"/>
        </w:rPr>
      </w:pPr>
    </w:p>
    <w:p w:rsidR="00802B38" w:rsidRDefault="00802B38" w:rsidP="000B39AE">
      <w:pPr>
        <w:spacing w:line="360" w:lineRule="auto"/>
        <w:ind w:firstLine="708"/>
        <w:jc w:val="both"/>
        <w:rPr>
          <w:rFonts w:ascii="Times New Roman" w:hAnsi="Times New Roman"/>
        </w:rPr>
      </w:pPr>
    </w:p>
    <w:sectPr w:rsidR="00802B38" w:rsidSect="00656AB6">
      <w:pgSz w:w="11906" w:h="16838"/>
      <w:pgMar w:top="1134" w:right="567" w:bottom="113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0856D8"/>
    <w:rsid w:val="00001FB0"/>
    <w:rsid w:val="00042079"/>
    <w:rsid w:val="00046839"/>
    <w:rsid w:val="0006683C"/>
    <w:rsid w:val="000856D8"/>
    <w:rsid w:val="0008751D"/>
    <w:rsid w:val="000B39AE"/>
    <w:rsid w:val="000D3B4A"/>
    <w:rsid w:val="00120B40"/>
    <w:rsid w:val="0014349C"/>
    <w:rsid w:val="00144833"/>
    <w:rsid w:val="00157D39"/>
    <w:rsid w:val="001814DF"/>
    <w:rsid w:val="001A3406"/>
    <w:rsid w:val="001D516D"/>
    <w:rsid w:val="001D7C3B"/>
    <w:rsid w:val="002163C9"/>
    <w:rsid w:val="0022351A"/>
    <w:rsid w:val="002572CA"/>
    <w:rsid w:val="002A453D"/>
    <w:rsid w:val="002A6BC4"/>
    <w:rsid w:val="002B3D6B"/>
    <w:rsid w:val="002C4F04"/>
    <w:rsid w:val="002E5FC9"/>
    <w:rsid w:val="003654B8"/>
    <w:rsid w:val="003F2D41"/>
    <w:rsid w:val="00403B7A"/>
    <w:rsid w:val="004166E5"/>
    <w:rsid w:val="00442F00"/>
    <w:rsid w:val="004575D9"/>
    <w:rsid w:val="004730D3"/>
    <w:rsid w:val="00493B90"/>
    <w:rsid w:val="004D7528"/>
    <w:rsid w:val="00550168"/>
    <w:rsid w:val="00564A07"/>
    <w:rsid w:val="005E6674"/>
    <w:rsid w:val="00603DD8"/>
    <w:rsid w:val="006258C7"/>
    <w:rsid w:val="00634EFF"/>
    <w:rsid w:val="00646DC3"/>
    <w:rsid w:val="00656AB6"/>
    <w:rsid w:val="006654B4"/>
    <w:rsid w:val="00675B22"/>
    <w:rsid w:val="00692234"/>
    <w:rsid w:val="006A2E99"/>
    <w:rsid w:val="006B4310"/>
    <w:rsid w:val="00734DA1"/>
    <w:rsid w:val="007A089F"/>
    <w:rsid w:val="007A2065"/>
    <w:rsid w:val="007B706C"/>
    <w:rsid w:val="007D1F93"/>
    <w:rsid w:val="007E3058"/>
    <w:rsid w:val="007E7D98"/>
    <w:rsid w:val="00802B38"/>
    <w:rsid w:val="00820C3B"/>
    <w:rsid w:val="0084109B"/>
    <w:rsid w:val="00861ED3"/>
    <w:rsid w:val="00865299"/>
    <w:rsid w:val="008A0A20"/>
    <w:rsid w:val="008B7FA3"/>
    <w:rsid w:val="00954D0C"/>
    <w:rsid w:val="009558A0"/>
    <w:rsid w:val="00961E89"/>
    <w:rsid w:val="00985319"/>
    <w:rsid w:val="009A09B4"/>
    <w:rsid w:val="009C2AAF"/>
    <w:rsid w:val="009D094B"/>
    <w:rsid w:val="00A17F55"/>
    <w:rsid w:val="00A44F9C"/>
    <w:rsid w:val="00A5761F"/>
    <w:rsid w:val="00A57E92"/>
    <w:rsid w:val="00A61404"/>
    <w:rsid w:val="00A6634C"/>
    <w:rsid w:val="00A711DA"/>
    <w:rsid w:val="00A844F4"/>
    <w:rsid w:val="00AA7B55"/>
    <w:rsid w:val="00B073AF"/>
    <w:rsid w:val="00B166B8"/>
    <w:rsid w:val="00BA71FC"/>
    <w:rsid w:val="00BC4C1C"/>
    <w:rsid w:val="00BD7231"/>
    <w:rsid w:val="00C0489C"/>
    <w:rsid w:val="00C161E6"/>
    <w:rsid w:val="00C22A83"/>
    <w:rsid w:val="00C24EBE"/>
    <w:rsid w:val="00C26A99"/>
    <w:rsid w:val="00C9410B"/>
    <w:rsid w:val="00CB1652"/>
    <w:rsid w:val="00CD6E4A"/>
    <w:rsid w:val="00CE0865"/>
    <w:rsid w:val="00CE499A"/>
    <w:rsid w:val="00D46ACF"/>
    <w:rsid w:val="00D6189E"/>
    <w:rsid w:val="00D67548"/>
    <w:rsid w:val="00D7029D"/>
    <w:rsid w:val="00D7510E"/>
    <w:rsid w:val="00DD5985"/>
    <w:rsid w:val="00E549C5"/>
    <w:rsid w:val="00E551AF"/>
    <w:rsid w:val="00E61EF2"/>
    <w:rsid w:val="00E708CB"/>
    <w:rsid w:val="00E852D8"/>
    <w:rsid w:val="00ED548B"/>
    <w:rsid w:val="00F94BBD"/>
    <w:rsid w:val="00F9629E"/>
    <w:rsid w:val="00FA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D8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01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23</cp:revision>
  <cp:lastPrinted>2017-04-06T10:54:00Z</cp:lastPrinted>
  <dcterms:created xsi:type="dcterms:W3CDTF">2014-09-08T05:18:00Z</dcterms:created>
  <dcterms:modified xsi:type="dcterms:W3CDTF">2017-04-06T10:55:00Z</dcterms:modified>
</cp:coreProperties>
</file>