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24" w:rsidRDefault="00875B24" w:rsidP="00875B24"/>
    <w:tbl>
      <w:tblPr>
        <w:tblpPr w:leftFromText="180" w:rightFromText="180" w:horzAnchor="margin" w:tblpX="250" w:tblpY="-430"/>
        <w:tblW w:w="10807" w:type="dxa"/>
        <w:tblLayout w:type="fixed"/>
        <w:tblLook w:val="0000"/>
      </w:tblPr>
      <w:tblGrid>
        <w:gridCol w:w="4428"/>
        <w:gridCol w:w="1742"/>
        <w:gridCol w:w="4637"/>
      </w:tblGrid>
      <w:tr w:rsidR="00875B24" w:rsidRPr="008E4445" w:rsidTr="009D46F7">
        <w:trPr>
          <w:cantSplit/>
        </w:trPr>
        <w:tc>
          <w:tcPr>
            <w:tcW w:w="4428" w:type="dxa"/>
          </w:tcPr>
          <w:p w:rsidR="00875B24" w:rsidRDefault="00875B24" w:rsidP="009D46F7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875B24" w:rsidRDefault="00875B24" w:rsidP="009D46F7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875B24" w:rsidRDefault="00875B24" w:rsidP="009D46F7">
            <w:pPr>
              <w:spacing w:after="0" w:line="240" w:lineRule="auto"/>
              <w:ind w:left="-851" w:firstLine="851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875B24" w:rsidRDefault="00875B24" w:rsidP="009D46F7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875B24" w:rsidRDefault="00875B24" w:rsidP="009D46F7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875B24" w:rsidRDefault="00875B24" w:rsidP="009D46F7">
            <w:pPr>
              <w:pStyle w:val="2"/>
              <w:ind w:left="-851" w:firstLine="851"/>
              <w:rPr>
                <w:sz w:val="22"/>
              </w:rPr>
            </w:pPr>
            <w:r>
              <w:t>ХАКИМИ^ТЕ</w:t>
            </w:r>
          </w:p>
          <w:p w:rsidR="00875B24" w:rsidRDefault="00875B24" w:rsidP="009D46F7">
            <w:pPr>
              <w:pStyle w:val="6"/>
              <w:framePr w:hSpace="0" w:wrap="auto" w:vAnchor="margin" w:hAnchor="text" w:yAlign="inline"/>
              <w:ind w:left="-851" w:firstLine="851"/>
              <w:rPr>
                <w:b w:val="0"/>
                <w:sz w:val="4"/>
              </w:rPr>
            </w:pPr>
          </w:p>
          <w:p w:rsidR="00875B24" w:rsidRDefault="00875B24" w:rsidP="009D46F7">
            <w:pPr>
              <w:pStyle w:val="6"/>
              <w:framePr w:hSpace="0" w:wrap="auto" w:vAnchor="margin" w:hAnchor="text" w:yAlign="inline"/>
              <w:ind w:left="-851" w:firstLine="851"/>
              <w:rPr>
                <w:b w:val="0"/>
                <w:sz w:val="4"/>
              </w:rPr>
            </w:pPr>
          </w:p>
          <w:p w:rsidR="00875B24" w:rsidRPr="00B166B8" w:rsidRDefault="00875B24" w:rsidP="009D46F7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742" w:type="dxa"/>
          </w:tcPr>
          <w:p w:rsidR="00875B24" w:rsidRDefault="00875B24" w:rsidP="009D46F7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  <w:tcBorders>
              <w:left w:val="nil"/>
            </w:tcBorders>
          </w:tcPr>
          <w:p w:rsidR="00875B24" w:rsidRDefault="00875B24" w:rsidP="009D46F7">
            <w:pPr>
              <w:pStyle w:val="6"/>
              <w:framePr w:hSpace="0" w:wrap="auto" w:vAnchor="margin" w:hAnchor="text" w:yAlign="inline"/>
              <w:ind w:left="-851" w:firstLine="851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875B24" w:rsidRDefault="00875B24" w:rsidP="009D46F7">
            <w:pPr>
              <w:pStyle w:val="6"/>
              <w:framePr w:hSpace="0" w:wrap="auto" w:vAnchor="margin" w:hAnchor="text" w:yAlign="inline"/>
              <w:ind w:left="-851" w:firstLine="851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875B24" w:rsidRDefault="00875B24" w:rsidP="009D46F7">
            <w:pPr>
              <w:pStyle w:val="4"/>
              <w:framePr w:hSpace="0" w:wrap="auto" w:vAnchor="margin" w:hAnchor="text" w:xAlign="left" w:yAlign="inline"/>
              <w:ind w:left="-851" w:firstLine="851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875B24" w:rsidRDefault="00875B24" w:rsidP="009D46F7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875B24" w:rsidRDefault="00875B24" w:rsidP="009D46F7">
            <w:pPr>
              <w:pStyle w:val="6"/>
              <w:framePr w:hSpace="0" w:wrap="auto" w:vAnchor="margin" w:hAnchor="text" w:yAlign="inline"/>
              <w:ind w:left="-851" w:firstLine="851"/>
              <w:rPr>
                <w:sz w:val="4"/>
              </w:rPr>
            </w:pPr>
          </w:p>
          <w:p w:rsidR="00875B24" w:rsidRDefault="00875B24" w:rsidP="009D46F7">
            <w:pPr>
              <w:spacing w:after="0" w:line="240" w:lineRule="auto"/>
              <w:ind w:left="-851" w:firstLine="851"/>
              <w:rPr>
                <w:sz w:val="4"/>
              </w:rPr>
            </w:pPr>
          </w:p>
          <w:p w:rsidR="00875B24" w:rsidRPr="008E4445" w:rsidRDefault="00875B24" w:rsidP="009D46F7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</w:tc>
      </w:tr>
      <w:tr w:rsidR="00875B24" w:rsidTr="009D46F7">
        <w:trPr>
          <w:cantSplit/>
        </w:trPr>
        <w:tc>
          <w:tcPr>
            <w:tcW w:w="10807" w:type="dxa"/>
            <w:gridSpan w:val="3"/>
            <w:tcBorders>
              <w:bottom w:val="thickThinSmallGap" w:sz="24" w:space="0" w:color="auto"/>
            </w:tcBorders>
          </w:tcPr>
          <w:p w:rsidR="00875B24" w:rsidRPr="008E4445" w:rsidRDefault="00875B24" w:rsidP="009D46F7">
            <w:pPr>
              <w:spacing w:after="0" w:line="240" w:lineRule="auto"/>
              <w:ind w:left="-851" w:firstLine="851"/>
              <w:jc w:val="center"/>
              <w:rPr>
                <w:color w:val="000000"/>
                <w:sz w:val="8"/>
                <w:szCs w:val="16"/>
              </w:rPr>
            </w:pPr>
          </w:p>
          <w:p w:rsidR="00875B24" w:rsidRDefault="00875B24" w:rsidP="009D46F7">
            <w:pPr>
              <w:spacing w:after="0" w:line="240" w:lineRule="auto"/>
              <w:ind w:left="-851" w:firstLine="851"/>
              <w:jc w:val="center"/>
              <w:rPr>
                <w:bCs/>
                <w:caps/>
                <w:sz w:val="4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875B24" w:rsidRDefault="00875B24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</w:rPr>
        <w:t xml:space="preserve">  </w:t>
      </w:r>
      <w:r w:rsidRPr="008E4445">
        <w:rPr>
          <w:rFonts w:ascii="Times New Roman" w:hAnsi="Times New Roman" w:cs="Times New Roman"/>
          <w:b/>
          <w:caps/>
          <w:sz w:val="36"/>
        </w:rPr>
        <w:t xml:space="preserve"> </w:t>
      </w:r>
      <w:r w:rsidRPr="008E4445"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 w:rsidRPr="008E4445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Pr="008E4445"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ПОСТАНОВЛЕНИЕ</w:t>
      </w:r>
    </w:p>
    <w:p w:rsidR="00875B24" w:rsidRPr="008E4445" w:rsidRDefault="00875B24" w:rsidP="00875B24">
      <w:pPr>
        <w:spacing w:after="0" w:line="240" w:lineRule="auto"/>
        <w:rPr>
          <w:rFonts w:ascii="Times New Roman" w:hAnsi="Times New Roman" w:cs="Times New Roman"/>
        </w:rPr>
      </w:pPr>
    </w:p>
    <w:p w:rsidR="00875B24" w:rsidRPr="00D505CD" w:rsidRDefault="00875B24" w:rsidP="0087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 октябрь </w:t>
      </w:r>
      <w:r w:rsidRPr="00D505CD">
        <w:rPr>
          <w:rFonts w:ascii="Times New Roman" w:eastAsia="Times New Roman" w:hAnsi="Times New Roman" w:cs="Times New Roman"/>
          <w:sz w:val="28"/>
          <w:szCs w:val="28"/>
        </w:rPr>
        <w:t xml:space="preserve">2013 </w:t>
      </w:r>
      <w:proofErr w:type="spellStart"/>
      <w:r w:rsidRPr="00D505CD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505CD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505C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411C3E">
        <w:rPr>
          <w:rFonts w:ascii="Times New Roman" w:eastAsia="Times New Roman" w:hAnsi="Times New Roman" w:cs="Times New Roman"/>
          <w:sz w:val="28"/>
          <w:szCs w:val="28"/>
        </w:rPr>
        <w:t xml:space="preserve"> 32</w:t>
      </w:r>
      <w:r w:rsidRPr="00D505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 октября </w:t>
      </w:r>
      <w:r w:rsidRPr="00D50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505CD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D505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C3E" w:rsidRDefault="00411C3E" w:rsidP="00875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B24" w:rsidRPr="00875B24" w:rsidRDefault="00875B24" w:rsidP="00875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B2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B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ПОСТАНОВЛЯЕТ:</w:t>
      </w:r>
    </w:p>
    <w:p w:rsidR="00875B24" w:rsidRPr="00875B24" w:rsidRDefault="00875B24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24" w:rsidRPr="00875B24" w:rsidRDefault="00875B24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B24">
        <w:rPr>
          <w:rFonts w:ascii="Times New Roman" w:hAnsi="Times New Roman" w:cs="Times New Roman"/>
          <w:sz w:val="28"/>
          <w:szCs w:val="28"/>
        </w:rPr>
        <w:t xml:space="preserve">1.    Создать и выделить помещение для  развертывания штабов  оповещения  и  пунктов сбора и посыльных  от организаций  и  учебных  заведений  в здании  Администрации 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875B24">
        <w:rPr>
          <w:rFonts w:ascii="Times New Roman" w:hAnsi="Times New Roman" w:cs="Times New Roman"/>
          <w:sz w:val="28"/>
          <w:szCs w:val="28"/>
        </w:rPr>
        <w:t xml:space="preserve">  сельсовет  по  адресу: РБ, Чекмагушевский  район, с. </w:t>
      </w:r>
      <w:r>
        <w:rPr>
          <w:rFonts w:ascii="Times New Roman" w:hAnsi="Times New Roman" w:cs="Times New Roman"/>
          <w:sz w:val="28"/>
          <w:szCs w:val="28"/>
        </w:rPr>
        <w:t>Юмашево</w:t>
      </w:r>
      <w:r w:rsidRPr="00875B2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10</w:t>
      </w:r>
    </w:p>
    <w:p w:rsidR="00875B24" w:rsidRPr="00875B24" w:rsidRDefault="00875B24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B24">
        <w:rPr>
          <w:rFonts w:ascii="Times New Roman" w:hAnsi="Times New Roman" w:cs="Times New Roman"/>
          <w:sz w:val="28"/>
          <w:szCs w:val="28"/>
        </w:rPr>
        <w:t>2.    В состав ШО и ПС на должности назначить:</w:t>
      </w:r>
    </w:p>
    <w:p w:rsidR="00875B24" w:rsidRPr="00875B24" w:rsidRDefault="00875B24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24" w:rsidRPr="00875B24" w:rsidRDefault="00875B24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B24">
        <w:rPr>
          <w:rFonts w:ascii="Times New Roman" w:hAnsi="Times New Roman" w:cs="Times New Roman"/>
          <w:sz w:val="28"/>
          <w:szCs w:val="28"/>
        </w:rPr>
        <w:t xml:space="preserve">- начальник ШО и ПС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875B24">
        <w:rPr>
          <w:rFonts w:ascii="Times New Roman" w:hAnsi="Times New Roman" w:cs="Times New Roman"/>
          <w:sz w:val="28"/>
          <w:szCs w:val="28"/>
        </w:rPr>
        <w:t xml:space="preserve"> сельсовет –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875B24">
        <w:rPr>
          <w:rFonts w:ascii="Times New Roman" w:hAnsi="Times New Roman" w:cs="Times New Roman"/>
          <w:sz w:val="28"/>
          <w:szCs w:val="28"/>
        </w:rPr>
        <w:t xml:space="preserve"> сельсовет МР Чекмагушевский район РБ  </w:t>
      </w:r>
      <w:r>
        <w:rPr>
          <w:rFonts w:ascii="Times New Roman" w:hAnsi="Times New Roman" w:cs="Times New Roman"/>
          <w:sz w:val="28"/>
          <w:szCs w:val="28"/>
        </w:rPr>
        <w:t xml:space="preserve"> Тимофеев Геннадий Степанович</w:t>
      </w:r>
      <w:r w:rsidR="00AD4368">
        <w:rPr>
          <w:rFonts w:ascii="Times New Roman" w:hAnsi="Times New Roman" w:cs="Times New Roman"/>
          <w:sz w:val="28"/>
          <w:szCs w:val="28"/>
        </w:rPr>
        <w:t>.</w:t>
      </w:r>
    </w:p>
    <w:p w:rsidR="00875B24" w:rsidRPr="00875B24" w:rsidRDefault="00875B24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24" w:rsidRPr="00875B24" w:rsidRDefault="00875B24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B24">
        <w:rPr>
          <w:rFonts w:ascii="Times New Roman" w:hAnsi="Times New Roman" w:cs="Times New Roman"/>
          <w:sz w:val="28"/>
          <w:szCs w:val="28"/>
        </w:rPr>
        <w:t xml:space="preserve">- посыльный – </w:t>
      </w:r>
      <w:r w:rsidR="00411C3E">
        <w:rPr>
          <w:rFonts w:ascii="Times New Roman" w:hAnsi="Times New Roman" w:cs="Times New Roman"/>
          <w:sz w:val="28"/>
          <w:szCs w:val="28"/>
        </w:rPr>
        <w:t xml:space="preserve"> </w:t>
      </w:r>
      <w:r w:rsidR="002D1462">
        <w:rPr>
          <w:rFonts w:ascii="Times New Roman" w:hAnsi="Times New Roman" w:cs="Times New Roman"/>
          <w:sz w:val="28"/>
          <w:szCs w:val="28"/>
        </w:rPr>
        <w:t xml:space="preserve"> Ахметова С.М.</w:t>
      </w:r>
    </w:p>
    <w:p w:rsidR="00875B24" w:rsidRPr="00875B24" w:rsidRDefault="00875B24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24" w:rsidRPr="00875B24" w:rsidRDefault="00875B24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B24">
        <w:rPr>
          <w:rFonts w:ascii="Times New Roman" w:hAnsi="Times New Roman" w:cs="Times New Roman"/>
          <w:sz w:val="28"/>
          <w:szCs w:val="28"/>
        </w:rPr>
        <w:t xml:space="preserve">- посыльный – </w:t>
      </w:r>
      <w:r w:rsidR="002D1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462">
        <w:rPr>
          <w:rFonts w:ascii="Times New Roman" w:hAnsi="Times New Roman" w:cs="Times New Roman"/>
          <w:sz w:val="28"/>
          <w:szCs w:val="28"/>
        </w:rPr>
        <w:t>Сайдякова</w:t>
      </w:r>
      <w:proofErr w:type="spellEnd"/>
      <w:r w:rsidR="002D1462">
        <w:rPr>
          <w:rFonts w:ascii="Times New Roman" w:hAnsi="Times New Roman" w:cs="Times New Roman"/>
          <w:sz w:val="28"/>
          <w:szCs w:val="28"/>
        </w:rPr>
        <w:t xml:space="preserve"> А.А.</w:t>
      </w:r>
      <w:r w:rsidR="00411C3E">
        <w:rPr>
          <w:rFonts w:ascii="Times New Roman" w:hAnsi="Times New Roman" w:cs="Times New Roman"/>
          <w:sz w:val="28"/>
          <w:szCs w:val="28"/>
        </w:rPr>
        <w:t xml:space="preserve"> </w:t>
      </w:r>
      <w:r w:rsidR="002D1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B24" w:rsidRPr="00875B24" w:rsidRDefault="00875B24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24" w:rsidRPr="00875B24" w:rsidRDefault="00875B24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B24">
        <w:rPr>
          <w:rFonts w:ascii="Times New Roman" w:hAnsi="Times New Roman" w:cs="Times New Roman"/>
          <w:sz w:val="28"/>
          <w:szCs w:val="28"/>
        </w:rPr>
        <w:t xml:space="preserve">- посыльный – </w:t>
      </w:r>
      <w:r w:rsidR="00411C3E">
        <w:rPr>
          <w:rFonts w:ascii="Times New Roman" w:hAnsi="Times New Roman" w:cs="Times New Roman"/>
          <w:sz w:val="28"/>
          <w:szCs w:val="28"/>
        </w:rPr>
        <w:t xml:space="preserve"> </w:t>
      </w:r>
      <w:r w:rsidR="002D1462">
        <w:rPr>
          <w:rFonts w:ascii="Times New Roman" w:hAnsi="Times New Roman" w:cs="Times New Roman"/>
          <w:sz w:val="28"/>
          <w:szCs w:val="28"/>
        </w:rPr>
        <w:t xml:space="preserve"> Никифорова Т.А.</w:t>
      </w:r>
    </w:p>
    <w:p w:rsidR="00875B24" w:rsidRPr="00875B24" w:rsidRDefault="00875B24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24" w:rsidRDefault="00875B24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B24">
        <w:rPr>
          <w:rFonts w:ascii="Times New Roman" w:hAnsi="Times New Roman" w:cs="Times New Roman"/>
          <w:sz w:val="28"/>
          <w:szCs w:val="28"/>
        </w:rPr>
        <w:t xml:space="preserve">- посыльный </w:t>
      </w:r>
      <w:r w:rsidR="00411C3E">
        <w:rPr>
          <w:rFonts w:ascii="Times New Roman" w:hAnsi="Times New Roman" w:cs="Times New Roman"/>
          <w:sz w:val="28"/>
          <w:szCs w:val="28"/>
        </w:rPr>
        <w:t>–</w:t>
      </w:r>
      <w:r w:rsidRPr="00875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462">
        <w:rPr>
          <w:rFonts w:ascii="Times New Roman" w:hAnsi="Times New Roman" w:cs="Times New Roman"/>
          <w:sz w:val="28"/>
          <w:szCs w:val="28"/>
        </w:rPr>
        <w:t>Ахметгареев</w:t>
      </w:r>
      <w:proofErr w:type="spellEnd"/>
      <w:r w:rsidR="002D1462">
        <w:rPr>
          <w:rFonts w:ascii="Times New Roman" w:hAnsi="Times New Roman" w:cs="Times New Roman"/>
          <w:sz w:val="28"/>
          <w:szCs w:val="28"/>
        </w:rPr>
        <w:t xml:space="preserve"> А.А. </w:t>
      </w:r>
      <w:r w:rsidRPr="00875B24">
        <w:rPr>
          <w:rFonts w:ascii="Times New Roman" w:hAnsi="Times New Roman" w:cs="Times New Roman"/>
          <w:sz w:val="28"/>
          <w:szCs w:val="28"/>
        </w:rPr>
        <w:t xml:space="preserve"> </w:t>
      </w:r>
      <w:r w:rsidR="00411C3E">
        <w:rPr>
          <w:rFonts w:ascii="Times New Roman" w:hAnsi="Times New Roman" w:cs="Times New Roman"/>
          <w:sz w:val="28"/>
          <w:szCs w:val="28"/>
        </w:rPr>
        <w:t xml:space="preserve"> </w:t>
      </w:r>
      <w:r w:rsidRPr="00875B24">
        <w:rPr>
          <w:rFonts w:ascii="Times New Roman" w:hAnsi="Times New Roman" w:cs="Times New Roman"/>
          <w:sz w:val="28"/>
          <w:szCs w:val="28"/>
        </w:rPr>
        <w:t>.</w:t>
      </w:r>
    </w:p>
    <w:p w:rsidR="00411C3E" w:rsidRDefault="00411C3E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3E" w:rsidRDefault="00411C3E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B24">
        <w:rPr>
          <w:rFonts w:ascii="Times New Roman" w:hAnsi="Times New Roman" w:cs="Times New Roman"/>
          <w:sz w:val="28"/>
          <w:szCs w:val="28"/>
        </w:rPr>
        <w:t>- посыльный</w:t>
      </w:r>
      <w:r w:rsidR="002D146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462">
        <w:rPr>
          <w:rFonts w:ascii="Times New Roman" w:hAnsi="Times New Roman" w:cs="Times New Roman"/>
          <w:sz w:val="28"/>
          <w:szCs w:val="28"/>
        </w:rPr>
        <w:t>Тангатарова</w:t>
      </w:r>
      <w:proofErr w:type="spellEnd"/>
      <w:r w:rsidR="002D1462">
        <w:rPr>
          <w:rFonts w:ascii="Times New Roman" w:hAnsi="Times New Roman" w:cs="Times New Roman"/>
          <w:sz w:val="28"/>
          <w:szCs w:val="28"/>
        </w:rPr>
        <w:t xml:space="preserve"> Ф.Ф.</w:t>
      </w:r>
    </w:p>
    <w:p w:rsidR="00411C3E" w:rsidRDefault="00411C3E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3E" w:rsidRDefault="00411C3E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B24">
        <w:rPr>
          <w:rFonts w:ascii="Times New Roman" w:hAnsi="Times New Roman" w:cs="Times New Roman"/>
          <w:sz w:val="28"/>
          <w:szCs w:val="28"/>
        </w:rPr>
        <w:t>- посыльный</w:t>
      </w:r>
      <w:r w:rsidR="002D14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14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Бакиров Ф.Ф.</w:t>
      </w:r>
    </w:p>
    <w:p w:rsidR="00411C3E" w:rsidRPr="00875B24" w:rsidRDefault="00411C3E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24" w:rsidRPr="00875B24" w:rsidRDefault="00875B24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B24">
        <w:rPr>
          <w:rFonts w:ascii="Times New Roman" w:hAnsi="Times New Roman" w:cs="Times New Roman"/>
          <w:sz w:val="28"/>
          <w:szCs w:val="28"/>
        </w:rPr>
        <w:t xml:space="preserve">3.    Предоставить  автотранспорт  для  нужд  оповещения  и  доставки  граждан, подлежащих  призыву  на  военную  службу  по  мобилизации, на  пункты  сбора  ВК РБ  в количестве 1 ед. – автобус </w:t>
      </w:r>
      <w:r w:rsidR="00411C3E">
        <w:rPr>
          <w:rFonts w:ascii="Times New Roman" w:hAnsi="Times New Roman" w:cs="Times New Roman"/>
          <w:sz w:val="28"/>
          <w:szCs w:val="28"/>
        </w:rPr>
        <w:t xml:space="preserve"> ПАЗ-32053   , </w:t>
      </w:r>
      <w:proofErr w:type="spellStart"/>
      <w:r w:rsidR="00411C3E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411C3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11C3E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="00411C3E">
        <w:rPr>
          <w:rFonts w:ascii="Times New Roman" w:hAnsi="Times New Roman" w:cs="Times New Roman"/>
          <w:sz w:val="28"/>
          <w:szCs w:val="28"/>
        </w:rPr>
        <w:t xml:space="preserve">  В976 ВА</w:t>
      </w:r>
    </w:p>
    <w:p w:rsidR="00875B24" w:rsidRPr="00875B24" w:rsidRDefault="00875B24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24" w:rsidRPr="00875B24" w:rsidRDefault="00875B24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B24">
        <w:rPr>
          <w:rFonts w:ascii="Times New Roman" w:hAnsi="Times New Roman" w:cs="Times New Roman"/>
          <w:sz w:val="28"/>
          <w:szCs w:val="28"/>
        </w:rPr>
        <w:t xml:space="preserve">4.    </w:t>
      </w:r>
      <w:proofErr w:type="gramStart"/>
      <w:r w:rsidRPr="00875B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5B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за собой.</w:t>
      </w:r>
    </w:p>
    <w:p w:rsidR="00875B24" w:rsidRPr="00875B24" w:rsidRDefault="00875B24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7B" w:rsidRPr="00875B24" w:rsidRDefault="00875B24">
      <w:pPr>
        <w:rPr>
          <w:rFonts w:ascii="Times New Roman" w:hAnsi="Times New Roman" w:cs="Times New Roman"/>
          <w:sz w:val="28"/>
          <w:szCs w:val="28"/>
        </w:rPr>
      </w:pPr>
      <w:r w:rsidRPr="00875B24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Г.С.Тимофеев</w:t>
      </w:r>
    </w:p>
    <w:sectPr w:rsidR="004C4C7B" w:rsidRPr="00875B24" w:rsidSect="00A0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B24"/>
    <w:rsid w:val="002D1462"/>
    <w:rsid w:val="00411C3E"/>
    <w:rsid w:val="004C4C7B"/>
    <w:rsid w:val="007E31E7"/>
    <w:rsid w:val="008377A0"/>
    <w:rsid w:val="00875B24"/>
    <w:rsid w:val="00A021A0"/>
    <w:rsid w:val="00AD4368"/>
    <w:rsid w:val="00CB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A0"/>
  </w:style>
  <w:style w:type="paragraph" w:styleId="2">
    <w:name w:val="heading 2"/>
    <w:basedOn w:val="a"/>
    <w:next w:val="a"/>
    <w:link w:val="20"/>
    <w:qFormat/>
    <w:rsid w:val="00875B24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875B24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875B24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5B24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875B24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875B24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7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2013-10-30T05:21:00Z</cp:lastPrinted>
  <dcterms:created xsi:type="dcterms:W3CDTF">2013-10-29T10:51:00Z</dcterms:created>
  <dcterms:modified xsi:type="dcterms:W3CDTF">2013-10-30T05:23:00Z</dcterms:modified>
</cp:coreProperties>
</file>