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4" w:rsidRDefault="00043F94" w:rsidP="00043F94">
      <w:pPr>
        <w:spacing w:after="0" w:line="240" w:lineRule="auto"/>
        <w:rPr>
          <w:b/>
        </w:rPr>
      </w:pPr>
    </w:p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043F94" w:rsidRPr="00043F94" w:rsidTr="000B1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 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43F94" w:rsidRDefault="00043F94" w:rsidP="00043F94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3F94" w:rsidRPr="009A0566" w:rsidRDefault="00043F94" w:rsidP="00043F94">
            <w:pPr>
              <w:pStyle w:val="21"/>
              <w:framePr w:wrap="around"/>
            </w:pPr>
          </w:p>
        </w:tc>
        <w:tc>
          <w:tcPr>
            <w:tcW w:w="1506" w:type="dxa"/>
          </w:tcPr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43F94" w:rsidRDefault="00043F94" w:rsidP="00043F9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3F94" w:rsidRPr="009A0566" w:rsidRDefault="00043F94" w:rsidP="00043F94">
            <w:pPr>
              <w:spacing w:after="0" w:line="240" w:lineRule="auto"/>
              <w:rPr>
                <w:rFonts w:ascii="Arial New Bash" w:hAnsi="Arial New Bash"/>
                <w:bCs/>
                <w:sz w:val="18"/>
              </w:rPr>
            </w:pPr>
          </w:p>
        </w:tc>
      </w:tr>
      <w:tr w:rsidR="00043F94" w:rsidTr="000B1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43F94" w:rsidRDefault="00043F94" w:rsidP="00043F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43F94" w:rsidRPr="00A2400F" w:rsidRDefault="00043F94" w:rsidP="00043F94">
      <w:pPr>
        <w:rPr>
          <w:b/>
          <w:caps/>
          <w:szCs w:val="28"/>
        </w:rPr>
      </w:pPr>
      <w:r>
        <w:rPr>
          <w:rFonts w:ascii="Arial New Bash" w:hAnsi="Arial New Bash"/>
          <w:b/>
          <w:szCs w:val="28"/>
        </w:rPr>
        <w:t xml:space="preserve">[ А </w:t>
      </w:r>
      <w:proofErr w:type="gramStart"/>
      <w:r>
        <w:rPr>
          <w:rFonts w:ascii="Arial New Bash" w:hAnsi="Arial New Bash"/>
          <w:b/>
          <w:szCs w:val="28"/>
        </w:rPr>
        <w:t>Р</w:t>
      </w:r>
      <w:proofErr w:type="gramEnd"/>
      <w:r>
        <w:rPr>
          <w:rFonts w:ascii="Arial New Bash" w:hAnsi="Arial New Bash"/>
          <w:b/>
          <w:szCs w:val="28"/>
        </w:rPr>
        <w:t xml:space="preserve"> А Р                                                   </w:t>
      </w:r>
      <w:r>
        <w:rPr>
          <w:b/>
          <w:caps/>
          <w:szCs w:val="28"/>
        </w:rPr>
        <w:t xml:space="preserve">                                                                         </w:t>
      </w:r>
      <w:r w:rsidRPr="001634A2">
        <w:rPr>
          <w:b/>
          <w:szCs w:val="28"/>
        </w:rPr>
        <w:t>ПОСТАНОВЛЕНИЕ</w:t>
      </w:r>
    </w:p>
    <w:p w:rsidR="00043F94" w:rsidRDefault="00043F94" w:rsidP="00043F94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043F94" w:rsidRPr="00043F94" w:rsidRDefault="00043F94" w:rsidP="00043F94">
      <w:pPr>
        <w:rPr>
          <w:rFonts w:ascii="Times New Roman" w:hAnsi="Times New Roman" w:cs="Times New Roman"/>
          <w:sz w:val="28"/>
          <w:szCs w:val="28"/>
        </w:rPr>
      </w:pPr>
      <w:r w:rsidRPr="00043F94">
        <w:rPr>
          <w:rFonts w:ascii="Times New Roman" w:hAnsi="Times New Roman" w:cs="Times New Roman"/>
          <w:sz w:val="28"/>
          <w:szCs w:val="28"/>
        </w:rPr>
        <w:t xml:space="preserve">29 март 2013 </w:t>
      </w:r>
      <w:proofErr w:type="spellStart"/>
      <w:r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hAnsi="Times New Roman" w:cs="Times New Roman"/>
          <w:sz w:val="28"/>
          <w:szCs w:val="28"/>
        </w:rPr>
        <w:t xml:space="preserve">.                                          №  </w:t>
      </w:r>
      <w:r w:rsidR="00D071FE">
        <w:rPr>
          <w:rFonts w:ascii="Times New Roman" w:hAnsi="Times New Roman" w:cs="Times New Roman"/>
          <w:sz w:val="28"/>
          <w:szCs w:val="28"/>
        </w:rPr>
        <w:t>8</w:t>
      </w:r>
      <w:r w:rsidRPr="00043F94">
        <w:rPr>
          <w:rFonts w:ascii="Times New Roman" w:hAnsi="Times New Roman" w:cs="Times New Roman"/>
          <w:sz w:val="28"/>
          <w:szCs w:val="28"/>
        </w:rPr>
        <w:t xml:space="preserve">                                         29 март 2013г.</w:t>
      </w:r>
    </w:p>
    <w:p w:rsidR="00043F94" w:rsidRPr="00043F94" w:rsidRDefault="00043F94" w:rsidP="00043F94">
      <w:pPr>
        <w:ind w:left="360" w:right="21" w:firstLine="1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 xml:space="preserve">О назначении и проведении публичных слушаний по проекту решения «Об исполнении 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за 2012 год»</w:t>
      </w:r>
    </w:p>
    <w:p w:rsidR="00043F94" w:rsidRPr="00043F94" w:rsidRDefault="00043F94" w:rsidP="00043F94">
      <w:pPr>
        <w:ind w:left="360" w:right="21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>сельсовет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Чекмагушевский район Республики Башкортостан и Положением о Публичных слушаниях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постановляет:</w:t>
      </w:r>
    </w:p>
    <w:p w:rsidR="00043F94" w:rsidRPr="00043F94" w:rsidRDefault="00043F94" w:rsidP="00043F94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1.Назначить и провести публичные слушания по проекту решения об исполнении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за 2012 год на 12 апреля 2013 года в 16.00 часов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сельском Доме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по 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>, ул</w:t>
      </w:r>
      <w:r>
        <w:rPr>
          <w:rFonts w:ascii="Times New Roman" w:hAnsi="Times New Roman" w:cs="Times New Roman"/>
          <w:bCs/>
          <w:sz w:val="28"/>
          <w:szCs w:val="28"/>
        </w:rPr>
        <w:t>. Советская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дом №21</w:t>
      </w:r>
      <w:r w:rsidRPr="00043F9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043F94" w:rsidP="00D071FE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>2.Создать комиссию по подготовке и проведению публичных слушаний в составе:</w:t>
      </w:r>
    </w:p>
    <w:p w:rsidR="00043F94" w:rsidRPr="00043F94" w:rsidRDefault="00043F94" w:rsidP="00D071FE">
      <w:pPr>
        <w:ind w:right="21"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Сайдякова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Альбина Анатолиевна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полномочий  главы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Заместитель председателя комиссии: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Иванова Валентина Николаевна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главный бухгалтер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Мельникова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Расима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Салихьяновна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бухгалтер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</w:p>
    <w:p w:rsidR="00D071FE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Марсель Маратович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Яковлева Венера Сергеевна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директор Дома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3.Обнародовать проект  нормативно правового акта на информационном стенде и сайте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>сельсовет 1 апреля 2013 года.</w:t>
      </w:r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4.Установить,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по проекту нормативного правового акта направляются в Совет по 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43F94">
        <w:rPr>
          <w:rFonts w:ascii="Times New Roman" w:hAnsi="Times New Roman" w:cs="Times New Roman"/>
          <w:bCs/>
          <w:sz w:val="28"/>
          <w:szCs w:val="28"/>
        </w:rPr>
        <w:t>, в период со дня обнародования настоящего решения до 17-00 часов 1 апреля 2013 года</w:t>
      </w:r>
      <w:r w:rsidR="00D07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D071FE" w:rsidP="00043F9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D071FE" w:rsidRDefault="00D071FE" w:rsidP="00043F9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043F94" w:rsidP="00043F9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полномочий </w:t>
      </w:r>
    </w:p>
    <w:p w:rsidR="00043F94" w:rsidRPr="00043F94" w:rsidRDefault="00043F94" w:rsidP="00043F9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поселения:</w:t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А.А.Сайдякова</w:t>
      </w:r>
      <w:proofErr w:type="spellEnd"/>
    </w:p>
    <w:p w:rsidR="00043F94" w:rsidRPr="00043F94" w:rsidRDefault="00043F94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851" w:rsidRPr="00043F94" w:rsidRDefault="00F41851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1851" w:rsidRPr="00043F94" w:rsidSect="00043F94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43F94"/>
    <w:rsid w:val="00043F94"/>
    <w:rsid w:val="00D071FE"/>
    <w:rsid w:val="00F4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3F9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43F9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43F9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F9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43F9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43F94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043F94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43F94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2013-04-03T10:37:00Z</cp:lastPrinted>
  <dcterms:created xsi:type="dcterms:W3CDTF">2013-04-03T10:24:00Z</dcterms:created>
  <dcterms:modified xsi:type="dcterms:W3CDTF">2013-04-03T10:43:00Z</dcterms:modified>
</cp:coreProperties>
</file>