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852" w:type="dxa"/>
        <w:tblLayout w:type="fixed"/>
        <w:tblLook w:val="0000"/>
      </w:tblPr>
      <w:tblGrid>
        <w:gridCol w:w="4680"/>
        <w:gridCol w:w="1560"/>
        <w:gridCol w:w="4560"/>
      </w:tblGrid>
      <w:tr w:rsidR="00545770" w:rsidRPr="00A926C5" w:rsidTr="008730B0">
        <w:trPr>
          <w:cantSplit/>
        </w:trPr>
        <w:tc>
          <w:tcPr>
            <w:tcW w:w="4680" w:type="dxa"/>
          </w:tcPr>
          <w:p w:rsidR="00545770" w:rsidRDefault="00545770" w:rsidP="008730B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45770" w:rsidRDefault="00545770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45770" w:rsidRDefault="00545770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45770" w:rsidRDefault="00545770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45770" w:rsidRDefault="00545770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545770" w:rsidRDefault="00545770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45770" w:rsidRDefault="00545770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45770" w:rsidRDefault="00545770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545770" w:rsidRDefault="00545770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45770" w:rsidRDefault="00545770" w:rsidP="008730B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545770" w:rsidRDefault="00545770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545770" w:rsidRDefault="00545770" w:rsidP="008730B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545770" w:rsidRDefault="00545770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545770" w:rsidRDefault="00545770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545770" w:rsidRDefault="00545770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545770" w:rsidRDefault="00545770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45770" w:rsidRDefault="00545770" w:rsidP="008730B0">
            <w:pPr>
              <w:rPr>
                <w:sz w:val="4"/>
              </w:rPr>
            </w:pPr>
          </w:p>
          <w:p w:rsidR="00545770" w:rsidRDefault="00545770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545770" w:rsidRDefault="00545770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545770" w:rsidRDefault="00545770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545770" w:rsidTr="008730B0">
        <w:trPr>
          <w:cantSplit/>
        </w:trPr>
        <w:tc>
          <w:tcPr>
            <w:tcW w:w="1080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770" w:rsidRDefault="00545770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545770" w:rsidRDefault="00545770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545770" w:rsidRDefault="00545770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45770" w:rsidRDefault="00545770" w:rsidP="00545770">
      <w:pPr>
        <w:rPr>
          <w:sz w:val="8"/>
          <w:szCs w:val="28"/>
        </w:rPr>
      </w:pPr>
    </w:p>
    <w:p w:rsidR="00545770" w:rsidRDefault="00545770" w:rsidP="00545770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45770" w:rsidRDefault="00545770" w:rsidP="00545770">
      <w:pPr>
        <w:pStyle w:val="a3"/>
        <w:jc w:val="center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Е Ш Е Н И Е</w:t>
      </w:r>
    </w:p>
    <w:p w:rsidR="00545770" w:rsidRDefault="00545770" w:rsidP="0054577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назначении временно исполняющего полномочия главы сельского поселения </w:t>
      </w:r>
      <w:proofErr w:type="spellStart"/>
      <w:r>
        <w:rPr>
          <w:bCs/>
          <w:color w:val="000000"/>
          <w:sz w:val="28"/>
          <w:szCs w:val="28"/>
        </w:rPr>
        <w:t>Юмашевский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Чекмагушевский</w:t>
      </w:r>
      <w:proofErr w:type="spellEnd"/>
      <w:r>
        <w:rPr>
          <w:bCs/>
          <w:color w:val="000000"/>
          <w:sz w:val="28"/>
          <w:szCs w:val="28"/>
        </w:rPr>
        <w:t xml:space="preserve"> район </w:t>
      </w:r>
    </w:p>
    <w:p w:rsidR="00545770" w:rsidRDefault="00545770" w:rsidP="0054577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Республики Башкортостан</w:t>
      </w:r>
    </w:p>
    <w:p w:rsidR="00545770" w:rsidRDefault="00545770" w:rsidP="00545770">
      <w:pPr>
        <w:tabs>
          <w:tab w:val="num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4D14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E44D14">
        <w:rPr>
          <w:sz w:val="28"/>
          <w:szCs w:val="28"/>
        </w:rPr>
        <w:t>Юмашевский</w:t>
      </w:r>
      <w:proofErr w:type="spellEnd"/>
      <w:r w:rsidRPr="00E44D1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45770" w:rsidRPr="00E44D14" w:rsidRDefault="00545770" w:rsidP="00545770">
      <w:pPr>
        <w:tabs>
          <w:tab w:val="num" w:pos="720"/>
        </w:tabs>
        <w:spacing w:line="288" w:lineRule="auto"/>
        <w:jc w:val="both"/>
        <w:rPr>
          <w:bCs/>
          <w:sz w:val="28"/>
          <w:szCs w:val="28"/>
        </w:rPr>
      </w:pPr>
    </w:p>
    <w:p w:rsidR="00545770" w:rsidRDefault="00545770" w:rsidP="00545770">
      <w:pPr>
        <w:ind w:firstLine="708"/>
        <w:rPr>
          <w:sz w:val="28"/>
          <w:szCs w:val="28"/>
        </w:rPr>
      </w:pPr>
    </w:p>
    <w:p w:rsidR="00545770" w:rsidRPr="002A6E7F" w:rsidRDefault="00545770" w:rsidP="005457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6E7F">
        <w:rPr>
          <w:sz w:val="28"/>
          <w:szCs w:val="28"/>
        </w:rPr>
        <w:t>В связи с временной нетрудоспособностью главы сельского поселения Тихонова Г</w:t>
      </w:r>
      <w:r>
        <w:rPr>
          <w:sz w:val="28"/>
          <w:szCs w:val="28"/>
        </w:rPr>
        <w:t xml:space="preserve">еннадия </w:t>
      </w:r>
      <w:r w:rsidRPr="002A6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Кузьмича, временно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 полномочия главы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назначить, с его согласия,  Антонова Анатолия Васильевича.  </w:t>
      </w:r>
    </w:p>
    <w:p w:rsidR="00545770" w:rsidRDefault="00545770" w:rsidP="00545770">
      <w:pPr>
        <w:pStyle w:val="a3"/>
        <w:jc w:val="center"/>
        <w:rPr>
          <w:bCs/>
          <w:color w:val="000000"/>
          <w:sz w:val="28"/>
          <w:szCs w:val="28"/>
        </w:rPr>
      </w:pPr>
    </w:p>
    <w:p w:rsidR="00545770" w:rsidRPr="00E44D14" w:rsidRDefault="00545770" w:rsidP="00545770">
      <w:pPr>
        <w:tabs>
          <w:tab w:val="left" w:pos="540"/>
          <w:tab w:val="left" w:pos="7680"/>
        </w:tabs>
        <w:spacing w:line="288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44D14">
        <w:rPr>
          <w:sz w:val="28"/>
          <w:szCs w:val="28"/>
        </w:rPr>
        <w:t>Заместитель председателя Совета</w:t>
      </w:r>
      <w:r>
        <w:rPr>
          <w:sz w:val="28"/>
          <w:szCs w:val="28"/>
        </w:rPr>
        <w:t>:                                Г.С.Тимофеев</w:t>
      </w:r>
      <w:r w:rsidRPr="00E44D14">
        <w:rPr>
          <w:sz w:val="28"/>
          <w:szCs w:val="28"/>
        </w:rPr>
        <w:t xml:space="preserve">                                                                               </w:t>
      </w:r>
    </w:p>
    <w:p w:rsidR="00545770" w:rsidRDefault="00545770" w:rsidP="00545770">
      <w:pPr>
        <w:pStyle w:val="a3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45770" w:rsidRPr="00F77A3C" w:rsidRDefault="00545770" w:rsidP="00545770"/>
    <w:p w:rsidR="00545770" w:rsidRPr="00F77A3C" w:rsidRDefault="00545770" w:rsidP="00545770">
      <w:pPr>
        <w:rPr>
          <w:sz w:val="28"/>
          <w:szCs w:val="28"/>
        </w:rPr>
      </w:pPr>
      <w:r w:rsidRPr="00F77A3C">
        <w:t xml:space="preserve">  </w:t>
      </w:r>
      <w:r w:rsidRPr="00F77A3C">
        <w:rPr>
          <w:sz w:val="28"/>
          <w:szCs w:val="28"/>
        </w:rPr>
        <w:t>с.</w:t>
      </w:r>
      <w:r w:rsidRPr="00F77A3C">
        <w:t xml:space="preserve"> </w:t>
      </w:r>
      <w:r w:rsidRPr="00F77A3C">
        <w:rPr>
          <w:sz w:val="28"/>
          <w:szCs w:val="28"/>
        </w:rPr>
        <w:t xml:space="preserve">Юмашево </w:t>
      </w:r>
    </w:p>
    <w:p w:rsidR="00545770" w:rsidRPr="00F77A3C" w:rsidRDefault="00545770" w:rsidP="00545770">
      <w:pPr>
        <w:rPr>
          <w:sz w:val="28"/>
          <w:szCs w:val="28"/>
        </w:rPr>
      </w:pPr>
      <w:r w:rsidRPr="00F77A3C">
        <w:rPr>
          <w:sz w:val="28"/>
          <w:szCs w:val="28"/>
        </w:rPr>
        <w:t>от 20</w:t>
      </w:r>
      <w:r>
        <w:rPr>
          <w:sz w:val="28"/>
          <w:szCs w:val="28"/>
        </w:rPr>
        <w:t xml:space="preserve"> </w:t>
      </w:r>
      <w:r w:rsidRPr="00F77A3C">
        <w:rPr>
          <w:sz w:val="28"/>
          <w:szCs w:val="28"/>
        </w:rPr>
        <w:t>июля 2010г</w:t>
      </w:r>
    </w:p>
    <w:p w:rsidR="00545770" w:rsidRPr="00F77A3C" w:rsidRDefault="00545770" w:rsidP="00545770">
      <w:pPr>
        <w:rPr>
          <w:sz w:val="28"/>
          <w:szCs w:val="28"/>
        </w:rPr>
      </w:pPr>
      <w:r w:rsidRPr="00F77A3C">
        <w:rPr>
          <w:sz w:val="28"/>
          <w:szCs w:val="28"/>
        </w:rPr>
        <w:t xml:space="preserve"> № 279</w:t>
      </w:r>
    </w:p>
    <w:p w:rsidR="00545770" w:rsidRDefault="00545770" w:rsidP="00545770">
      <w:pPr>
        <w:rPr>
          <w:sz w:val="96"/>
          <w:szCs w:val="96"/>
        </w:rPr>
      </w:pPr>
    </w:p>
    <w:p w:rsidR="00545770" w:rsidRDefault="00545770" w:rsidP="00545770">
      <w:pPr>
        <w:rPr>
          <w:sz w:val="96"/>
          <w:szCs w:val="96"/>
        </w:rPr>
      </w:pPr>
    </w:p>
    <w:p w:rsidR="00545770" w:rsidRDefault="00545770" w:rsidP="00545770">
      <w:pPr>
        <w:jc w:val="right"/>
        <w:rPr>
          <w:sz w:val="28"/>
          <w:szCs w:val="28"/>
        </w:rPr>
      </w:pPr>
    </w:p>
    <w:p w:rsidR="00545770" w:rsidRPr="00B11E80" w:rsidRDefault="00545770" w:rsidP="00545770">
      <w:pPr>
        <w:jc w:val="right"/>
      </w:pPr>
      <w:r w:rsidRPr="00B11E80">
        <w:t>Приложение</w:t>
      </w:r>
    </w:p>
    <w:p w:rsidR="00545770" w:rsidRPr="00B11E80" w:rsidRDefault="00545770" w:rsidP="00545770">
      <w:pPr>
        <w:jc w:val="right"/>
      </w:pPr>
      <w:proofErr w:type="gramStart"/>
      <w:r w:rsidRPr="00B11E80">
        <w:t>к</w:t>
      </w:r>
      <w:proofErr w:type="gramEnd"/>
      <w:r w:rsidRPr="00B11E80">
        <w:t xml:space="preserve"> решение Совета сельского поселения </w:t>
      </w:r>
      <w:proofErr w:type="spellStart"/>
      <w:r w:rsidRPr="00B11E80">
        <w:t>Юмашевский</w:t>
      </w:r>
      <w:proofErr w:type="spellEnd"/>
      <w:r w:rsidRPr="00B11E80">
        <w:t xml:space="preserve"> </w:t>
      </w:r>
    </w:p>
    <w:p w:rsidR="00545770" w:rsidRDefault="00545770" w:rsidP="00545770">
      <w:pPr>
        <w:jc w:val="right"/>
      </w:pPr>
      <w:r w:rsidRPr="00B11E80">
        <w:t xml:space="preserve">сельсовет муниципального района </w:t>
      </w:r>
      <w:proofErr w:type="spellStart"/>
      <w:r w:rsidRPr="00B11E80">
        <w:t>Чекмагушевский</w:t>
      </w:r>
      <w:proofErr w:type="spellEnd"/>
      <w:r w:rsidRPr="00B11E80">
        <w:t xml:space="preserve"> </w:t>
      </w:r>
      <w:r>
        <w:t>район</w:t>
      </w:r>
    </w:p>
    <w:p w:rsidR="00545770" w:rsidRDefault="00545770" w:rsidP="00545770">
      <w:pPr>
        <w:jc w:val="right"/>
      </w:pPr>
      <w:r>
        <w:t>Республики Башкортостан</w:t>
      </w:r>
    </w:p>
    <w:p w:rsidR="00545770" w:rsidRDefault="00545770" w:rsidP="00545770">
      <w:pPr>
        <w:jc w:val="right"/>
      </w:pPr>
      <w:r>
        <w:t>№278 от 20 июля 2010 года</w:t>
      </w:r>
    </w:p>
    <w:p w:rsidR="00545770" w:rsidRDefault="00545770" w:rsidP="00545770">
      <w:pPr>
        <w:jc w:val="right"/>
      </w:pPr>
    </w:p>
    <w:p w:rsidR="00545770" w:rsidRDefault="00545770" w:rsidP="00545770">
      <w:pPr>
        <w:jc w:val="center"/>
        <w:rPr>
          <w:sz w:val="28"/>
          <w:szCs w:val="28"/>
        </w:rPr>
      </w:pPr>
    </w:p>
    <w:p w:rsidR="00545770" w:rsidRDefault="00545770" w:rsidP="00545770">
      <w:pPr>
        <w:jc w:val="center"/>
        <w:rPr>
          <w:sz w:val="28"/>
          <w:szCs w:val="28"/>
        </w:rPr>
      </w:pPr>
    </w:p>
    <w:p w:rsidR="00545770" w:rsidRDefault="00545770" w:rsidP="005457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Администрации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45770" w:rsidRDefault="00545770" w:rsidP="00545770">
      <w:pPr>
        <w:jc w:val="center"/>
        <w:rPr>
          <w:sz w:val="28"/>
          <w:szCs w:val="28"/>
        </w:rPr>
      </w:pPr>
    </w:p>
    <w:p w:rsidR="00545770" w:rsidRDefault="00545770" w:rsidP="00545770">
      <w:pPr>
        <w:jc w:val="center"/>
        <w:rPr>
          <w:sz w:val="28"/>
          <w:szCs w:val="28"/>
        </w:rPr>
      </w:pPr>
    </w:p>
    <w:p w:rsidR="00545770" w:rsidRDefault="00545770" w:rsidP="00545770">
      <w:pPr>
        <w:jc w:val="center"/>
        <w:rPr>
          <w:sz w:val="28"/>
          <w:szCs w:val="28"/>
        </w:rPr>
      </w:pPr>
    </w:p>
    <w:p w:rsidR="00545770" w:rsidRDefault="00545770" w:rsidP="00545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45770" w:rsidRDefault="00545770" w:rsidP="00545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45770" w:rsidRDefault="00545770" w:rsidP="00545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545770" w:rsidRDefault="00545770" w:rsidP="00545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545770" w:rsidRDefault="00545770" w:rsidP="00545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545770" w:rsidRPr="008A4466" w:rsidRDefault="00545770" w:rsidP="005457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545770" w:rsidRPr="00B11E80" w:rsidRDefault="00545770" w:rsidP="00545770">
      <w:pPr>
        <w:jc w:val="both"/>
      </w:pPr>
    </w:p>
    <w:p w:rsidR="00545770" w:rsidRDefault="00545770" w:rsidP="00545770">
      <w:pPr>
        <w:jc w:val="both"/>
        <w:rPr>
          <w:sz w:val="96"/>
          <w:szCs w:val="96"/>
        </w:rPr>
      </w:pPr>
    </w:p>
    <w:p w:rsidR="00545770" w:rsidRDefault="00545770" w:rsidP="00545770">
      <w:pPr>
        <w:jc w:val="both"/>
        <w:rPr>
          <w:sz w:val="96"/>
          <w:szCs w:val="96"/>
        </w:rPr>
      </w:pP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238"/>
    <w:multiLevelType w:val="hybridMultilevel"/>
    <w:tmpl w:val="9314032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70"/>
    <w:rsid w:val="001A2476"/>
    <w:rsid w:val="0054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577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54577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5770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4577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45770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545770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Normal (Web)"/>
    <w:basedOn w:val="a"/>
    <w:rsid w:val="0054577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5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2013-05-31T08:45:00Z</dcterms:created>
  <dcterms:modified xsi:type="dcterms:W3CDTF">2013-05-31T08:46:00Z</dcterms:modified>
</cp:coreProperties>
</file>