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A" w:rsidRDefault="00BA7F4A" w:rsidP="00BA7F4A">
      <w:pPr>
        <w:pStyle w:val="2"/>
        <w:jc w:val="center"/>
        <w:rPr>
          <w:sz w:val="24"/>
        </w:rPr>
      </w:pPr>
    </w:p>
    <w:tbl>
      <w:tblPr>
        <w:tblpPr w:leftFromText="180" w:rightFromText="180" w:horzAnchor="margin" w:tblpY="655"/>
        <w:tblW w:w="10855" w:type="dxa"/>
        <w:tblLayout w:type="fixed"/>
        <w:tblLook w:val="04A0"/>
      </w:tblPr>
      <w:tblGrid>
        <w:gridCol w:w="4428"/>
        <w:gridCol w:w="1657"/>
        <w:gridCol w:w="4770"/>
      </w:tblGrid>
      <w:tr w:rsidR="00BA7F4A" w:rsidRPr="002F1A06" w:rsidTr="0081175C">
        <w:trPr>
          <w:cantSplit/>
          <w:trHeight w:val="1255"/>
        </w:trPr>
        <w:tc>
          <w:tcPr>
            <w:tcW w:w="4428" w:type="dxa"/>
          </w:tcPr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>БА</w:t>
            </w:r>
            <w:proofErr w:type="gramStart"/>
            <w:r w:rsidRPr="0017153C">
              <w:rPr>
                <w:rFonts w:ascii="Arial New Bash" w:hAnsi="Arial New Bash"/>
                <w:b/>
              </w:rPr>
              <w:t>Ш[</w:t>
            </w:r>
            <w:proofErr w:type="gramEnd"/>
            <w:r w:rsidRPr="0017153C">
              <w:rPr>
                <w:rFonts w:ascii="Arial New Bash" w:hAnsi="Arial New Bash"/>
                <w:b/>
              </w:rPr>
              <w:t>ОРТОСТАН  РЕСПУБЛИКА]Ы</w:t>
            </w:r>
          </w:p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17153C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17153C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17153C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 xml:space="preserve">ЙОМАШ АУЫЛ </w:t>
            </w:r>
            <w:r w:rsidRPr="0017153C">
              <w:rPr>
                <w:rFonts w:ascii="Arial New Bash" w:hAnsi="Arial New Bash"/>
                <w:b/>
                <w:bCs/>
              </w:rPr>
              <w:t>СОВЕТЫ АУЫЛ БИЛ^</w:t>
            </w:r>
            <w:r w:rsidRPr="0017153C">
              <w:rPr>
                <w:rFonts w:ascii="Arial New Bash" w:hAnsi="Arial New Bash"/>
                <w:b/>
                <w:bCs/>
                <w:caps/>
              </w:rPr>
              <w:t>м</w:t>
            </w:r>
            <w:r w:rsidRPr="0017153C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17153C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17153C">
              <w:rPr>
                <w:rFonts w:ascii="Arial New Bash" w:hAnsi="Arial New Bash"/>
                <w:b/>
                <w:bCs/>
              </w:rPr>
              <w:t xml:space="preserve"> СОВЕТЫ</w:t>
            </w:r>
          </w:p>
          <w:p w:rsidR="00BA7F4A" w:rsidRPr="0017153C" w:rsidRDefault="00BA7F4A" w:rsidP="0081175C">
            <w:pPr>
              <w:pStyle w:val="21"/>
              <w:spacing w:after="0" w:line="240" w:lineRule="auto"/>
              <w:rPr>
                <w:rFonts w:ascii="Arial New Bash" w:hAnsi="Arial New Bash"/>
              </w:rPr>
            </w:pPr>
          </w:p>
        </w:tc>
        <w:tc>
          <w:tcPr>
            <w:tcW w:w="1657" w:type="dxa"/>
            <w:hideMark/>
          </w:tcPr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</w:rPr>
            </w:pPr>
            <w:r w:rsidRPr="0017153C">
              <w:rPr>
                <w:rFonts w:ascii="Arial New Bash" w:hAnsi="Arial New Bash"/>
                <w:b/>
              </w:rPr>
              <w:t>СОВЕТ СЕЛЬСКОГО ПОСЕЛЕНИЯ    ЮМАШЕВСКИЙ СЕЛЬСОВЕТ</w:t>
            </w:r>
          </w:p>
          <w:p w:rsidR="00BA7F4A" w:rsidRDefault="00BA7F4A" w:rsidP="0081175C">
            <w:pPr>
              <w:jc w:val="center"/>
              <w:rPr>
                <w:rFonts w:ascii="Arial New Bash" w:hAnsi="Arial New Bash"/>
                <w:b/>
                <w:bCs/>
                <w:cap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BA7F4A" w:rsidRPr="0017153C" w:rsidRDefault="00BA7F4A" w:rsidP="0081175C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17153C">
              <w:rPr>
                <w:rFonts w:ascii="Arial New Bash" w:hAnsi="Arial New Bash"/>
                <w:b/>
                <w:bCs/>
                <w:caps/>
              </w:rPr>
              <w:t>Республики Башкортостан</w:t>
            </w:r>
          </w:p>
        </w:tc>
      </w:tr>
      <w:tr w:rsidR="00BA7F4A" w:rsidTr="0081175C">
        <w:trPr>
          <w:cantSplit/>
          <w:trHeight w:val="73"/>
        </w:trPr>
        <w:tc>
          <w:tcPr>
            <w:tcW w:w="108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7F4A" w:rsidRPr="00E1614E" w:rsidRDefault="00BA7F4A" w:rsidP="0081175C">
            <w:pPr>
              <w:pStyle w:val="6"/>
              <w:spacing w:before="0" w:after="0"/>
              <w:rPr>
                <w:bCs w:val="0"/>
                <w:caps/>
                <w:sz w:val="4"/>
              </w:rPr>
            </w:pPr>
          </w:p>
        </w:tc>
      </w:tr>
    </w:tbl>
    <w:p w:rsidR="00BA7F4A" w:rsidRPr="0017153C" w:rsidRDefault="00BA7F4A" w:rsidP="00BA7F4A">
      <w:pPr>
        <w:tabs>
          <w:tab w:val="left" w:pos="4114"/>
        </w:tabs>
        <w:rPr>
          <w:rFonts w:ascii="Arial New Bash" w:hAnsi="Arial New Bash"/>
          <w:bCs/>
          <w:caps/>
          <w:color w:val="000000"/>
        </w:rPr>
      </w:pPr>
      <w:r>
        <w:rPr>
          <w:color w:val="000000"/>
          <w:sz w:val="28"/>
          <w:szCs w:val="28"/>
        </w:rPr>
        <w:tab/>
      </w:r>
    </w:p>
    <w:p w:rsidR="00BA7F4A" w:rsidRPr="0006422E" w:rsidRDefault="0006422E" w:rsidP="0006422E">
      <w:pPr>
        <w:jc w:val="right"/>
        <w:rPr>
          <w:sz w:val="28"/>
          <w:szCs w:val="28"/>
        </w:rPr>
      </w:pPr>
      <w:r w:rsidRPr="0006422E">
        <w:rPr>
          <w:sz w:val="28"/>
          <w:szCs w:val="28"/>
        </w:rPr>
        <w:t>проект</w:t>
      </w:r>
    </w:p>
    <w:p w:rsidR="0006422E" w:rsidRDefault="0006422E" w:rsidP="00BA7F4A">
      <w:pPr>
        <w:pStyle w:val="3"/>
        <w:rPr>
          <w:rFonts w:ascii="Times Cyr Bash Normal" w:hAnsi="Times Cyr Bash Normal"/>
          <w:caps w:val="0"/>
          <w:spacing w:val="-20"/>
          <w:sz w:val="28"/>
          <w:szCs w:val="28"/>
        </w:rPr>
      </w:pPr>
    </w:p>
    <w:p w:rsidR="00BA7F4A" w:rsidRPr="00DA2275" w:rsidRDefault="0006422E" w:rsidP="00BA7F4A">
      <w:pPr>
        <w:pStyle w:val="3"/>
        <w:rPr>
          <w:caps w:val="0"/>
          <w:sz w:val="28"/>
          <w:szCs w:val="28"/>
        </w:rPr>
      </w:pPr>
      <w:r>
        <w:rPr>
          <w:rFonts w:ascii="Arial New Bash" w:hAnsi="Arial New Bash"/>
          <w:bCs/>
          <w:caps w:val="0"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bCs/>
          <w:caps w:val="0"/>
          <w:sz w:val="28"/>
          <w:szCs w:val="28"/>
        </w:rPr>
        <w:t>Р</w:t>
      </w:r>
      <w:proofErr w:type="gramEnd"/>
      <w:r>
        <w:rPr>
          <w:rFonts w:ascii="Arial New Bash" w:hAnsi="Arial New Bash"/>
          <w:bCs/>
          <w:caps w:val="0"/>
          <w:sz w:val="28"/>
          <w:szCs w:val="28"/>
        </w:rPr>
        <w:t xml:space="preserve"> А Р</w:t>
      </w:r>
      <w:r w:rsidRPr="00B958D0">
        <w:rPr>
          <w:rFonts w:ascii="Arial New Bash" w:hAnsi="Arial New Bash"/>
          <w:bCs/>
          <w:caps w:val="0"/>
          <w:sz w:val="28"/>
          <w:szCs w:val="28"/>
        </w:rPr>
        <w:t xml:space="preserve">                          </w:t>
      </w:r>
      <w:r>
        <w:rPr>
          <w:rFonts w:ascii="Arial New Bash" w:hAnsi="Arial New Bash"/>
          <w:bCs/>
          <w:caps w:val="0"/>
          <w:sz w:val="28"/>
          <w:szCs w:val="28"/>
        </w:rPr>
        <w:t xml:space="preserve">                                         </w:t>
      </w:r>
      <w:r w:rsidR="00BA7F4A">
        <w:rPr>
          <w:rFonts w:ascii="Times Cyr Bash Normal" w:hAnsi="Times Cyr Bash Normal"/>
          <w:caps w:val="0"/>
          <w:spacing w:val="-20"/>
          <w:sz w:val="28"/>
          <w:szCs w:val="28"/>
        </w:rPr>
        <w:t>РЕШЕНИЕ</w:t>
      </w:r>
    </w:p>
    <w:p w:rsidR="00BA7F4A" w:rsidRDefault="00BA7F4A" w:rsidP="00BA7F4A"/>
    <w:p w:rsidR="00BA7F4A" w:rsidRDefault="00BA7F4A" w:rsidP="00BA7F4A">
      <w:pPr>
        <w:rPr>
          <w:sz w:val="28"/>
          <w:szCs w:val="28"/>
        </w:rPr>
      </w:pPr>
    </w:p>
    <w:p w:rsidR="00BA7F4A" w:rsidRPr="00400834" w:rsidRDefault="00BA7F4A" w:rsidP="00BA7F4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BA7F4A" w:rsidRDefault="00BA7F4A" w:rsidP="00BA7F4A">
      <w:pPr>
        <w:jc w:val="center"/>
        <w:rPr>
          <w:b/>
          <w:sz w:val="28"/>
        </w:rPr>
      </w:pPr>
      <w:r w:rsidRPr="00BA7BDA">
        <w:rPr>
          <w:b/>
          <w:sz w:val="28"/>
        </w:rPr>
        <w:t xml:space="preserve">О назначении выборов депутатов </w:t>
      </w:r>
      <w:r>
        <w:rPr>
          <w:b/>
          <w:sz w:val="28"/>
        </w:rPr>
        <w:t xml:space="preserve">Совета </w:t>
      </w:r>
      <w:r w:rsidRPr="00BA7BDA">
        <w:rPr>
          <w:b/>
          <w:sz w:val="28"/>
        </w:rPr>
        <w:t xml:space="preserve">сельского поселения </w:t>
      </w:r>
    </w:p>
    <w:p w:rsidR="00BA7F4A" w:rsidRDefault="00BA7F4A" w:rsidP="00BA7F4A">
      <w:pPr>
        <w:jc w:val="center"/>
        <w:rPr>
          <w:b/>
          <w:sz w:val="28"/>
        </w:rPr>
      </w:pPr>
      <w:r>
        <w:rPr>
          <w:b/>
          <w:sz w:val="28"/>
        </w:rPr>
        <w:t xml:space="preserve"> Юмашевский </w:t>
      </w:r>
      <w:r w:rsidRPr="00BA7BDA">
        <w:rPr>
          <w:b/>
          <w:sz w:val="28"/>
        </w:rPr>
        <w:t xml:space="preserve"> сельсовет муниципального района </w:t>
      </w:r>
    </w:p>
    <w:p w:rsidR="00BA7F4A" w:rsidRDefault="00BA7F4A" w:rsidP="00BA7F4A">
      <w:pPr>
        <w:jc w:val="center"/>
        <w:rPr>
          <w:b/>
          <w:sz w:val="28"/>
        </w:rPr>
      </w:pPr>
      <w:r w:rsidRPr="00BA7BDA">
        <w:rPr>
          <w:b/>
          <w:sz w:val="28"/>
        </w:rPr>
        <w:t>Ч</w:t>
      </w:r>
      <w:r>
        <w:rPr>
          <w:b/>
          <w:sz w:val="28"/>
        </w:rPr>
        <w:t xml:space="preserve">екмагушевский </w:t>
      </w:r>
      <w:r w:rsidRPr="00BA7BDA">
        <w:rPr>
          <w:b/>
          <w:sz w:val="28"/>
        </w:rPr>
        <w:t xml:space="preserve"> район Республики Башкортостан</w:t>
      </w:r>
      <w:r>
        <w:rPr>
          <w:b/>
          <w:sz w:val="28"/>
        </w:rPr>
        <w:t xml:space="preserve"> </w:t>
      </w:r>
    </w:p>
    <w:p w:rsidR="00BA7F4A" w:rsidRDefault="00BA7F4A" w:rsidP="00BA7F4A">
      <w:pPr>
        <w:jc w:val="center"/>
        <w:rPr>
          <w:b/>
          <w:sz w:val="28"/>
        </w:rPr>
      </w:pPr>
      <w:r>
        <w:rPr>
          <w:b/>
          <w:sz w:val="28"/>
          <w:szCs w:val="28"/>
        </w:rPr>
        <w:t>четвертого</w:t>
      </w:r>
      <w:r>
        <w:t xml:space="preserve">  </w:t>
      </w:r>
      <w:r>
        <w:rPr>
          <w:b/>
          <w:sz w:val="28"/>
        </w:rPr>
        <w:t xml:space="preserve"> созыва</w:t>
      </w:r>
    </w:p>
    <w:p w:rsidR="00BA7F4A" w:rsidRDefault="00BA7F4A" w:rsidP="00BA7F4A">
      <w:pPr>
        <w:ind w:firstLine="561"/>
        <w:jc w:val="both"/>
        <w:rPr>
          <w:b/>
          <w:sz w:val="28"/>
        </w:rPr>
      </w:pPr>
    </w:p>
    <w:p w:rsidR="00BA7F4A" w:rsidRDefault="00BA7F4A" w:rsidP="00BA7F4A">
      <w:pPr>
        <w:ind w:firstLine="561"/>
        <w:jc w:val="both"/>
        <w:rPr>
          <w:b/>
          <w:sz w:val="28"/>
        </w:rPr>
      </w:pPr>
    </w:p>
    <w:p w:rsidR="00BA7F4A" w:rsidRDefault="00BA7F4A" w:rsidP="00BA7F4A">
      <w:pPr>
        <w:spacing w:line="360" w:lineRule="auto"/>
        <w:ind w:firstLine="561"/>
        <w:jc w:val="both"/>
        <w:rPr>
          <w:sz w:val="28"/>
        </w:rPr>
      </w:pPr>
      <w:r w:rsidRPr="00BA7BDA">
        <w:rPr>
          <w:sz w:val="28"/>
        </w:rPr>
        <w:t xml:space="preserve">В соответствии </w:t>
      </w:r>
      <w:r>
        <w:rPr>
          <w:sz w:val="28"/>
        </w:rPr>
        <w:t>со статьей 10 Кодекса Республики Башкортостан о выборах, статьей 7 Устава сельского поселения  Юмашевский  сельсовет муниципального района Чекмагушевский район Республики Башкортостан,  Совет сельского поселения Юмашевский  сельсовет</w:t>
      </w:r>
      <w:r w:rsidRPr="00274D89">
        <w:rPr>
          <w:sz w:val="28"/>
        </w:rPr>
        <w:t xml:space="preserve"> </w:t>
      </w:r>
      <w:r>
        <w:rPr>
          <w:sz w:val="28"/>
        </w:rPr>
        <w:t xml:space="preserve">муниципального района Чекмагушевский район Республики Башкортостан </w:t>
      </w:r>
      <w:r w:rsidRPr="003C3C56">
        <w:rPr>
          <w:sz w:val="28"/>
        </w:rPr>
        <w:t>решил:</w:t>
      </w:r>
    </w:p>
    <w:p w:rsidR="00BA7F4A" w:rsidRDefault="00BA7F4A" w:rsidP="00BA7F4A">
      <w:pPr>
        <w:spacing w:line="360" w:lineRule="auto"/>
        <w:ind w:firstLine="561"/>
        <w:jc w:val="both"/>
        <w:rPr>
          <w:sz w:val="28"/>
        </w:rPr>
      </w:pPr>
      <w:r>
        <w:rPr>
          <w:sz w:val="28"/>
        </w:rPr>
        <w:t>1. Назначить выборы депутатов Совета сельского поселения Юмашевский сельсовет муниципального района Чекмагушевский район Республики Башкортостан   четвертого созыва на 13 сентября 2015 года.</w:t>
      </w:r>
    </w:p>
    <w:p w:rsidR="00BA7F4A" w:rsidRDefault="00BA7F4A" w:rsidP="00BA7F4A">
      <w:pPr>
        <w:spacing w:line="360" w:lineRule="auto"/>
        <w:ind w:firstLine="561"/>
        <w:jc w:val="both"/>
        <w:rPr>
          <w:sz w:val="28"/>
        </w:rPr>
      </w:pPr>
      <w:r>
        <w:rPr>
          <w:sz w:val="28"/>
        </w:rPr>
        <w:t>2. Опубликовать настоящее решение в газете «</w:t>
      </w:r>
      <w:proofErr w:type="spellStart"/>
      <w:r>
        <w:rPr>
          <w:sz w:val="28"/>
        </w:rPr>
        <w:t>Игенче</w:t>
      </w:r>
      <w:proofErr w:type="spellEnd"/>
      <w:r>
        <w:rPr>
          <w:sz w:val="28"/>
        </w:rPr>
        <w:t>».</w:t>
      </w:r>
    </w:p>
    <w:p w:rsidR="00BA7F4A" w:rsidRDefault="00BA7F4A" w:rsidP="00BA7F4A">
      <w:pPr>
        <w:spacing w:line="360" w:lineRule="auto"/>
        <w:ind w:firstLine="561"/>
        <w:jc w:val="both"/>
        <w:rPr>
          <w:sz w:val="28"/>
        </w:rPr>
      </w:pPr>
    </w:p>
    <w:p w:rsidR="00BA7F4A" w:rsidRDefault="00BA7F4A" w:rsidP="00BA7F4A">
      <w:pPr>
        <w:ind w:firstLine="561"/>
        <w:jc w:val="both"/>
        <w:rPr>
          <w:sz w:val="28"/>
        </w:rPr>
      </w:pPr>
    </w:p>
    <w:p w:rsidR="00BA7F4A" w:rsidRDefault="00BA7F4A" w:rsidP="00BA7F4A">
      <w:pPr>
        <w:ind w:firstLine="561"/>
        <w:jc w:val="both"/>
        <w:rPr>
          <w:sz w:val="28"/>
        </w:rPr>
      </w:pPr>
    </w:p>
    <w:p w:rsidR="00BA7F4A" w:rsidRDefault="00BA7F4A" w:rsidP="00BA7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полномочий </w:t>
      </w:r>
    </w:p>
    <w:p w:rsidR="00BA7F4A" w:rsidRDefault="00BA7F4A" w:rsidP="00BA7F4A">
      <w:pPr>
        <w:jc w:val="both"/>
      </w:pPr>
      <w:r>
        <w:rPr>
          <w:sz w:val="28"/>
          <w:szCs w:val="28"/>
        </w:rPr>
        <w:t>главы сельского поселения</w:t>
      </w:r>
      <w:r w:rsidRPr="00CE73E7">
        <w:rPr>
          <w:sz w:val="28"/>
          <w:szCs w:val="28"/>
        </w:rPr>
        <w:tab/>
      </w:r>
      <w:r w:rsidRPr="00CE73E7">
        <w:rPr>
          <w:sz w:val="28"/>
          <w:szCs w:val="28"/>
        </w:rPr>
        <w:tab/>
      </w:r>
      <w:r w:rsidRPr="00CE73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Е.С.Семенова</w:t>
      </w:r>
    </w:p>
    <w:p w:rsidR="00BA7F4A" w:rsidRDefault="00BA7F4A" w:rsidP="00BA7F4A">
      <w:pPr>
        <w:pStyle w:val="2"/>
        <w:jc w:val="center"/>
        <w:rPr>
          <w:sz w:val="24"/>
        </w:rPr>
      </w:pPr>
    </w:p>
    <w:p w:rsidR="00BA7F4A" w:rsidRDefault="00BA7F4A" w:rsidP="00BA7F4A">
      <w:pPr>
        <w:pStyle w:val="2"/>
        <w:jc w:val="center"/>
        <w:rPr>
          <w:sz w:val="24"/>
        </w:rPr>
      </w:pPr>
    </w:p>
    <w:p w:rsidR="00BA7F4A" w:rsidRDefault="00BA7F4A" w:rsidP="00BA7F4A">
      <w:pPr>
        <w:pStyle w:val="2"/>
        <w:jc w:val="center"/>
        <w:rPr>
          <w:sz w:val="24"/>
        </w:rPr>
      </w:pPr>
    </w:p>
    <w:p w:rsidR="00BA7F4A" w:rsidRDefault="00BA7F4A" w:rsidP="00BA7F4A">
      <w:pPr>
        <w:pStyle w:val="2"/>
        <w:jc w:val="center"/>
        <w:rPr>
          <w:sz w:val="24"/>
        </w:rPr>
      </w:pPr>
    </w:p>
    <w:p w:rsidR="000B3513" w:rsidRDefault="0006422E"/>
    <w:sectPr w:rsidR="000B3513" w:rsidSect="00103739">
      <w:pgSz w:w="11906" w:h="16838"/>
      <w:pgMar w:top="899" w:right="566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4A"/>
    <w:rsid w:val="0006422E"/>
    <w:rsid w:val="000A1BBB"/>
    <w:rsid w:val="00310033"/>
    <w:rsid w:val="00583CBC"/>
    <w:rsid w:val="009D7DE9"/>
    <w:rsid w:val="00AB526D"/>
    <w:rsid w:val="00B15AE6"/>
    <w:rsid w:val="00B85006"/>
    <w:rsid w:val="00BA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F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7F4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A7F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7F4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7F4A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BA7F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7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2015-09-02T05:01:00Z</cp:lastPrinted>
  <dcterms:created xsi:type="dcterms:W3CDTF">2015-09-02T04:41:00Z</dcterms:created>
  <dcterms:modified xsi:type="dcterms:W3CDTF">2015-09-02T05:03:00Z</dcterms:modified>
</cp:coreProperties>
</file>